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82B4" w14:textId="024FCEA4" w:rsidR="00770538" w:rsidRPr="00770538" w:rsidRDefault="00770538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KLASA:</w:t>
      </w:r>
      <w:r w:rsidR="004F4246">
        <w:rPr>
          <w:rFonts w:ascii="Arial" w:hAnsi="Arial" w:cs="Arial"/>
        </w:rPr>
        <w:t xml:space="preserve"> </w:t>
      </w:r>
      <w:r w:rsidR="00E7452B" w:rsidRPr="00E7452B">
        <w:rPr>
          <w:rFonts w:ascii="Arial" w:hAnsi="Arial" w:cs="Arial"/>
        </w:rPr>
        <w:t>112-02/24-02/3</w:t>
      </w:r>
    </w:p>
    <w:p w14:paraId="5F43321D" w14:textId="34B60760" w:rsidR="00770538" w:rsidRPr="00770538" w:rsidRDefault="00770538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UBROJ:</w:t>
      </w:r>
      <w:r w:rsidR="00234BB5">
        <w:rPr>
          <w:rFonts w:ascii="Arial" w:hAnsi="Arial" w:cs="Arial"/>
        </w:rPr>
        <w:t xml:space="preserve"> </w:t>
      </w:r>
      <w:r w:rsidR="00072B5C" w:rsidRPr="00072B5C">
        <w:rPr>
          <w:rFonts w:ascii="Arial" w:hAnsi="Arial" w:cs="Arial"/>
        </w:rPr>
        <w:t>2170-1-75-24-1</w:t>
      </w:r>
    </w:p>
    <w:p w14:paraId="6E2E3C5D" w14:textId="65895348" w:rsidR="00770538" w:rsidRPr="00770538" w:rsidRDefault="00770538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 xml:space="preserve">Opatija, </w:t>
      </w:r>
      <w:r w:rsidR="00FA7B57">
        <w:rPr>
          <w:rFonts w:ascii="Arial" w:hAnsi="Arial" w:cs="Arial"/>
        </w:rPr>
        <w:t>20</w:t>
      </w:r>
      <w:r w:rsidR="00FE47D9">
        <w:rPr>
          <w:rFonts w:ascii="Arial" w:hAnsi="Arial" w:cs="Arial"/>
        </w:rPr>
        <w:t>. lipnja</w:t>
      </w:r>
      <w:r w:rsidR="00867B0C">
        <w:rPr>
          <w:rFonts w:ascii="Arial" w:hAnsi="Arial" w:cs="Arial"/>
        </w:rPr>
        <w:t xml:space="preserve"> 2024.</w:t>
      </w:r>
    </w:p>
    <w:p w14:paraId="3EB6482F" w14:textId="77777777" w:rsidR="00770538" w:rsidRPr="00770538" w:rsidRDefault="00770538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4CD2ACC3" w14:textId="12D6BA80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Temeljem članaka 107. Zakona o odgoju i obrazovanju u osnovnoj i srednjoj školi (87/2008,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</w:rPr>
        <w:t>86/2009,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92/2010,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105/2010,</w:t>
      </w:r>
      <w:r w:rsidRPr="00770538">
        <w:rPr>
          <w:rFonts w:ascii="Arial" w:hAnsi="Arial" w:cs="Arial"/>
          <w:spacing w:val="-5"/>
        </w:rPr>
        <w:t xml:space="preserve"> </w:t>
      </w:r>
      <w:r w:rsidRPr="00770538">
        <w:rPr>
          <w:rFonts w:ascii="Arial" w:hAnsi="Arial" w:cs="Arial"/>
        </w:rPr>
        <w:t>90/2011,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5/2012,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16/2012,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86/2012,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94/2013,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152/2014,</w:t>
      </w:r>
      <w:r w:rsidRPr="00770538">
        <w:rPr>
          <w:rFonts w:ascii="Arial" w:hAnsi="Arial" w:cs="Arial"/>
          <w:spacing w:val="-5"/>
        </w:rPr>
        <w:t xml:space="preserve"> </w:t>
      </w:r>
      <w:r w:rsidRPr="00770538">
        <w:rPr>
          <w:rFonts w:ascii="Arial" w:hAnsi="Arial" w:cs="Arial"/>
        </w:rPr>
        <w:t>7/2017, 68/2018, 98/2019, 64/2020, 133/2020, 151/2022</w:t>
      </w:r>
      <w:r w:rsidR="00A87B1E">
        <w:rPr>
          <w:rFonts w:ascii="Arial" w:hAnsi="Arial" w:cs="Arial"/>
        </w:rPr>
        <w:t>, 156/2023</w:t>
      </w:r>
      <w:r w:rsidRPr="00770538">
        <w:rPr>
          <w:rFonts w:ascii="Arial" w:hAnsi="Arial" w:cs="Arial"/>
        </w:rPr>
        <w:t xml:space="preserve">) Međunarodna osnovna škola Adria / Adria International </w:t>
      </w:r>
      <w:proofErr w:type="spellStart"/>
      <w:r w:rsidRPr="00770538">
        <w:rPr>
          <w:rFonts w:ascii="Arial" w:hAnsi="Arial" w:cs="Arial"/>
        </w:rPr>
        <w:t>Primary</w:t>
      </w:r>
      <w:proofErr w:type="spellEnd"/>
      <w:r w:rsidRPr="00770538">
        <w:rPr>
          <w:rFonts w:ascii="Arial" w:hAnsi="Arial" w:cs="Arial"/>
        </w:rPr>
        <w:t xml:space="preserve"> </w:t>
      </w:r>
      <w:proofErr w:type="spellStart"/>
      <w:r w:rsidRPr="00770538">
        <w:rPr>
          <w:rFonts w:ascii="Arial" w:hAnsi="Arial" w:cs="Arial"/>
        </w:rPr>
        <w:t>School</w:t>
      </w:r>
      <w:proofErr w:type="spellEnd"/>
      <w:r w:rsidRPr="00770538">
        <w:rPr>
          <w:rFonts w:ascii="Arial" w:hAnsi="Arial" w:cs="Arial"/>
          <w:spacing w:val="-14"/>
        </w:rPr>
        <w:t xml:space="preserve"> </w:t>
      </w:r>
      <w:r w:rsidRPr="00770538">
        <w:rPr>
          <w:rFonts w:ascii="Arial" w:hAnsi="Arial" w:cs="Arial"/>
          <w:spacing w:val="-1"/>
        </w:rPr>
        <w:t>(dalje: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  <w:spacing w:val="-1"/>
        </w:rPr>
        <w:t>Škola),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  <w:spacing w:val="-1"/>
        </w:rPr>
        <w:t>zastupan</w:t>
      </w:r>
      <w:r w:rsidR="00BB43FE">
        <w:rPr>
          <w:rFonts w:ascii="Arial" w:hAnsi="Arial" w:cs="Arial"/>
          <w:spacing w:val="-1"/>
        </w:rPr>
        <w:t>o</w:t>
      </w:r>
      <w:r w:rsidRPr="00770538">
        <w:rPr>
          <w:rFonts w:ascii="Arial" w:hAnsi="Arial" w:cs="Arial"/>
          <w:spacing w:val="-14"/>
        </w:rPr>
        <w:t xml:space="preserve"> </w:t>
      </w:r>
      <w:r w:rsidRPr="00770538">
        <w:rPr>
          <w:rFonts w:ascii="Arial" w:hAnsi="Arial" w:cs="Arial"/>
        </w:rPr>
        <w:t>po</w:t>
      </w:r>
      <w:r w:rsidR="00770538" w:rsidRPr="00770538">
        <w:rPr>
          <w:rFonts w:ascii="Arial" w:hAnsi="Arial" w:cs="Arial"/>
          <w:spacing w:val="-12"/>
        </w:rPr>
        <w:t xml:space="preserve"> ravnateljici Marijeti Mašić, prof., dana </w:t>
      </w:r>
      <w:r w:rsidR="00FA7B57">
        <w:rPr>
          <w:rFonts w:ascii="Arial" w:hAnsi="Arial" w:cs="Arial"/>
          <w:spacing w:val="-12"/>
        </w:rPr>
        <w:t>20</w:t>
      </w:r>
      <w:r w:rsidR="00FE47D9">
        <w:rPr>
          <w:rFonts w:ascii="Arial" w:hAnsi="Arial" w:cs="Arial"/>
          <w:spacing w:val="-12"/>
        </w:rPr>
        <w:t>. lipnja</w:t>
      </w:r>
      <w:r w:rsidR="00867B0C">
        <w:rPr>
          <w:rFonts w:ascii="Arial" w:hAnsi="Arial" w:cs="Arial"/>
          <w:spacing w:val="-12"/>
        </w:rPr>
        <w:t xml:space="preserve"> 2024</w:t>
      </w:r>
      <w:r w:rsidR="00BB43FE">
        <w:rPr>
          <w:rFonts w:ascii="Arial" w:hAnsi="Arial" w:cs="Arial"/>
          <w:spacing w:val="-12"/>
        </w:rPr>
        <w:t>.</w:t>
      </w:r>
      <w:r w:rsidR="00770538" w:rsidRPr="00770538">
        <w:rPr>
          <w:rFonts w:ascii="Arial" w:hAnsi="Arial" w:cs="Arial"/>
          <w:spacing w:val="-12"/>
        </w:rPr>
        <w:t xml:space="preserve"> godine </w:t>
      </w:r>
      <w:r w:rsidR="00BB43FE">
        <w:rPr>
          <w:rFonts w:ascii="Arial" w:hAnsi="Arial" w:cs="Arial"/>
          <w:spacing w:val="-12"/>
        </w:rPr>
        <w:t xml:space="preserve">raspisala je </w:t>
      </w:r>
    </w:p>
    <w:p w14:paraId="493A97F8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67E4EAD8" w14:textId="77777777" w:rsidR="00D328A0" w:rsidRPr="00770538" w:rsidRDefault="00D328A0" w:rsidP="000B368A">
      <w:pPr>
        <w:pStyle w:val="Naslov1"/>
        <w:ind w:left="0" w:right="4"/>
        <w:jc w:val="center"/>
      </w:pPr>
      <w:r w:rsidRPr="00770538">
        <w:t>N</w:t>
      </w:r>
      <w:r w:rsidRPr="00770538">
        <w:rPr>
          <w:spacing w:val="2"/>
        </w:rPr>
        <w:t xml:space="preserve"> </w:t>
      </w:r>
      <w:r w:rsidRPr="00770538">
        <w:t>A</w:t>
      </w:r>
      <w:r w:rsidRPr="00770538">
        <w:rPr>
          <w:spacing w:val="-4"/>
        </w:rPr>
        <w:t xml:space="preserve"> </w:t>
      </w:r>
      <w:r w:rsidRPr="00770538">
        <w:t>T</w:t>
      </w:r>
      <w:r w:rsidRPr="00770538">
        <w:rPr>
          <w:spacing w:val="-2"/>
        </w:rPr>
        <w:t xml:space="preserve"> </w:t>
      </w:r>
      <w:r w:rsidRPr="00770538">
        <w:t>J</w:t>
      </w:r>
      <w:r w:rsidRPr="00770538">
        <w:rPr>
          <w:spacing w:val="1"/>
        </w:rPr>
        <w:t xml:space="preserve"> </w:t>
      </w:r>
      <w:r w:rsidRPr="00770538">
        <w:t>E Č</w:t>
      </w:r>
      <w:r w:rsidRPr="00770538">
        <w:rPr>
          <w:spacing w:val="3"/>
        </w:rPr>
        <w:t xml:space="preserve"> </w:t>
      </w:r>
      <w:r w:rsidRPr="00770538">
        <w:t>A</w:t>
      </w:r>
      <w:r w:rsidRPr="00770538">
        <w:rPr>
          <w:spacing w:val="-8"/>
        </w:rPr>
        <w:t xml:space="preserve"> </w:t>
      </w:r>
      <w:r w:rsidRPr="00770538">
        <w:t>J</w:t>
      </w:r>
    </w:p>
    <w:p w14:paraId="541253EF" w14:textId="77777777" w:rsidR="00D328A0" w:rsidRPr="00770538" w:rsidRDefault="00D328A0" w:rsidP="000B368A">
      <w:pPr>
        <w:pStyle w:val="Tijeloteksta"/>
        <w:ind w:right="4"/>
        <w:jc w:val="center"/>
        <w:rPr>
          <w:rFonts w:ascii="Arial" w:hAnsi="Arial" w:cs="Arial"/>
        </w:rPr>
      </w:pPr>
      <w:r w:rsidRPr="00770538">
        <w:rPr>
          <w:rFonts w:ascii="Arial" w:hAnsi="Arial" w:cs="Arial"/>
        </w:rPr>
        <w:t>za</w:t>
      </w:r>
      <w:r w:rsidRPr="00770538">
        <w:rPr>
          <w:rFonts w:ascii="Arial" w:hAnsi="Arial" w:cs="Arial"/>
          <w:spacing w:val="-1"/>
        </w:rPr>
        <w:t xml:space="preserve"> </w:t>
      </w:r>
      <w:r w:rsidRPr="00770538">
        <w:rPr>
          <w:rFonts w:ascii="Arial" w:hAnsi="Arial" w:cs="Arial"/>
        </w:rPr>
        <w:t>popunu</w:t>
      </w:r>
      <w:r w:rsidRPr="00770538">
        <w:rPr>
          <w:rFonts w:ascii="Arial" w:hAnsi="Arial" w:cs="Arial"/>
          <w:spacing w:val="-1"/>
        </w:rPr>
        <w:t xml:space="preserve"> </w:t>
      </w:r>
      <w:r w:rsidRPr="00770538">
        <w:rPr>
          <w:rFonts w:ascii="Arial" w:hAnsi="Arial" w:cs="Arial"/>
        </w:rPr>
        <w:t>radnog</w:t>
      </w:r>
      <w:r w:rsidRPr="00770538">
        <w:rPr>
          <w:rFonts w:ascii="Arial" w:hAnsi="Arial" w:cs="Arial"/>
          <w:spacing w:val="-1"/>
        </w:rPr>
        <w:t xml:space="preserve"> </w:t>
      </w:r>
      <w:r w:rsidRPr="00770538">
        <w:rPr>
          <w:rFonts w:ascii="Arial" w:hAnsi="Arial" w:cs="Arial"/>
        </w:rPr>
        <w:t>mjesta</w:t>
      </w:r>
    </w:p>
    <w:p w14:paraId="5E2ACE24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2B331E82" w14:textId="591ABD59" w:rsidR="00D328A0" w:rsidRPr="00770538" w:rsidRDefault="00D328A0" w:rsidP="000B368A">
      <w:pPr>
        <w:pStyle w:val="Naslov1"/>
        <w:ind w:left="0" w:right="4"/>
        <w:jc w:val="center"/>
      </w:pPr>
      <w:r w:rsidRPr="00770538">
        <w:t xml:space="preserve">UČITELJ/UČITELJICA </w:t>
      </w:r>
      <w:r w:rsidR="00E7452B">
        <w:t>ENGLESKOG</w:t>
      </w:r>
      <w:r w:rsidR="00FE47D9">
        <w:t xml:space="preserve"> JEZIKA</w:t>
      </w:r>
      <w:r w:rsidRPr="00770538">
        <w:rPr>
          <w:spacing w:val="-4"/>
        </w:rPr>
        <w:t xml:space="preserve"> </w:t>
      </w:r>
      <w:r w:rsidRPr="00770538">
        <w:t>(m/ž)</w:t>
      </w:r>
    </w:p>
    <w:p w14:paraId="63263C7D" w14:textId="4EA95231" w:rsidR="00D328A0" w:rsidRPr="00770538" w:rsidRDefault="00D328A0" w:rsidP="000B368A">
      <w:pPr>
        <w:pStyle w:val="Tijeloteksta"/>
        <w:ind w:right="4"/>
        <w:jc w:val="center"/>
        <w:rPr>
          <w:rFonts w:ascii="Arial" w:hAnsi="Arial" w:cs="Arial"/>
        </w:rPr>
      </w:pPr>
      <w:r w:rsidRPr="00770538">
        <w:rPr>
          <w:rFonts w:ascii="Arial" w:hAnsi="Arial" w:cs="Arial"/>
          <w:spacing w:val="-1"/>
        </w:rPr>
        <w:t>-</w:t>
      </w:r>
      <w:r w:rsidRPr="00770538">
        <w:rPr>
          <w:rFonts w:ascii="Arial" w:hAnsi="Arial" w:cs="Arial"/>
          <w:spacing w:val="-11"/>
        </w:rPr>
        <w:t xml:space="preserve"> </w:t>
      </w:r>
      <w:r w:rsidR="00FA7B57">
        <w:rPr>
          <w:rFonts w:ascii="Arial" w:hAnsi="Arial" w:cs="Arial"/>
          <w:spacing w:val="-11"/>
        </w:rPr>
        <w:t>2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  <w:spacing w:val="-1"/>
        </w:rPr>
        <w:t>izvršitelj</w:t>
      </w:r>
      <w:r w:rsidR="00FA7B57">
        <w:rPr>
          <w:rFonts w:ascii="Arial" w:hAnsi="Arial" w:cs="Arial"/>
          <w:spacing w:val="-1"/>
        </w:rPr>
        <w:t>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  <w:spacing w:val="-1"/>
        </w:rPr>
        <w:t>(m/ž),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  <w:spacing w:val="-1"/>
        </w:rPr>
        <w:t>u</w:t>
      </w:r>
      <w:r w:rsidRPr="00770538">
        <w:rPr>
          <w:rFonts w:ascii="Arial" w:hAnsi="Arial" w:cs="Arial"/>
          <w:spacing w:val="-14"/>
        </w:rPr>
        <w:t xml:space="preserve"> </w:t>
      </w:r>
      <w:r w:rsidRPr="00770538">
        <w:rPr>
          <w:rFonts w:ascii="Arial" w:hAnsi="Arial" w:cs="Arial"/>
          <w:spacing w:val="-1"/>
        </w:rPr>
        <w:t>Opatiji,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  <w:spacing w:val="-1"/>
        </w:rPr>
        <w:t>na</w:t>
      </w:r>
      <w:r w:rsidRPr="00770538">
        <w:rPr>
          <w:rFonts w:ascii="Arial" w:hAnsi="Arial" w:cs="Arial"/>
          <w:spacing w:val="-9"/>
        </w:rPr>
        <w:t xml:space="preserve"> </w:t>
      </w:r>
      <w:r w:rsidR="00FE47D9">
        <w:rPr>
          <w:rFonts w:ascii="Arial" w:hAnsi="Arial" w:cs="Arial"/>
          <w:spacing w:val="-9"/>
        </w:rPr>
        <w:t>ne</w:t>
      </w:r>
      <w:r w:rsidRPr="00770538">
        <w:rPr>
          <w:rFonts w:ascii="Arial" w:hAnsi="Arial" w:cs="Arial"/>
          <w:spacing w:val="-1"/>
        </w:rPr>
        <w:t>određeno</w:t>
      </w:r>
      <w:r w:rsidRPr="00770538">
        <w:rPr>
          <w:rFonts w:ascii="Arial" w:hAnsi="Arial" w:cs="Arial"/>
          <w:spacing w:val="-14"/>
        </w:rPr>
        <w:t xml:space="preserve"> </w:t>
      </w:r>
      <w:r w:rsidRPr="00770538">
        <w:rPr>
          <w:rFonts w:ascii="Arial" w:hAnsi="Arial" w:cs="Arial"/>
          <w:spacing w:val="-1"/>
        </w:rPr>
        <w:t>puno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  <w:spacing w:val="-1"/>
        </w:rPr>
        <w:t>radno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  <w:spacing w:val="-1"/>
        </w:rPr>
        <w:t>vrijeme</w:t>
      </w:r>
      <w:r w:rsidRPr="00770538">
        <w:rPr>
          <w:rFonts w:ascii="Arial" w:hAnsi="Arial" w:cs="Arial"/>
          <w:spacing w:val="-14"/>
        </w:rPr>
        <w:t xml:space="preserve"> </w:t>
      </w:r>
      <w:r w:rsidRPr="00770538">
        <w:rPr>
          <w:rFonts w:ascii="Arial" w:hAnsi="Arial" w:cs="Arial"/>
          <w:spacing w:val="-1"/>
        </w:rPr>
        <w:t>(</w:t>
      </w:r>
      <w:r w:rsidR="00FA7B57">
        <w:rPr>
          <w:rFonts w:ascii="Arial" w:hAnsi="Arial" w:cs="Arial"/>
          <w:spacing w:val="-1"/>
        </w:rPr>
        <w:t>40 satno radno vrijeme</w:t>
      </w:r>
      <w:r w:rsidRPr="00770538">
        <w:rPr>
          <w:rFonts w:ascii="Arial" w:hAnsi="Arial" w:cs="Arial"/>
        </w:rPr>
        <w:t xml:space="preserve"> </w:t>
      </w:r>
      <w:r w:rsidRPr="00770538">
        <w:rPr>
          <w:rFonts w:ascii="Arial" w:hAnsi="Arial" w:cs="Arial"/>
          <w:spacing w:val="-58"/>
        </w:rPr>
        <w:t xml:space="preserve"> </w:t>
      </w:r>
      <w:r w:rsidRPr="00770538">
        <w:rPr>
          <w:rFonts w:ascii="Arial" w:hAnsi="Arial" w:cs="Arial"/>
        </w:rPr>
        <w:t>tjedno)</w:t>
      </w:r>
      <w:r w:rsidR="00FE47D9">
        <w:rPr>
          <w:rFonts w:ascii="Arial" w:hAnsi="Arial" w:cs="Arial"/>
        </w:rPr>
        <w:t>, uz probni rok od 6 mjeseci</w:t>
      </w:r>
    </w:p>
    <w:p w14:paraId="4CEB6A64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7E5D5624" w14:textId="434895E9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Izrazi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u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ovom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Natječaju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navedeni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u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muškom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rodu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neutralni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su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i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odnose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se</w:t>
      </w:r>
      <w:r w:rsidRPr="00770538">
        <w:rPr>
          <w:rFonts w:ascii="Arial" w:hAnsi="Arial" w:cs="Arial"/>
          <w:spacing w:val="-2"/>
        </w:rPr>
        <w:t xml:space="preserve"> </w:t>
      </w:r>
      <w:r w:rsidRPr="00770538">
        <w:rPr>
          <w:rFonts w:ascii="Arial" w:hAnsi="Arial" w:cs="Arial"/>
        </w:rPr>
        <w:t>jednako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na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 xml:space="preserve">muške </w:t>
      </w:r>
      <w:r w:rsidRPr="00770538">
        <w:rPr>
          <w:rFonts w:ascii="Arial" w:hAnsi="Arial" w:cs="Arial"/>
          <w:spacing w:val="-58"/>
        </w:rPr>
        <w:t xml:space="preserve"> </w:t>
      </w:r>
      <w:r w:rsidRPr="00770538">
        <w:rPr>
          <w:rFonts w:ascii="Arial" w:hAnsi="Arial" w:cs="Arial"/>
        </w:rPr>
        <w:t>i</w:t>
      </w:r>
      <w:r w:rsidRPr="00770538">
        <w:rPr>
          <w:rFonts w:ascii="Arial" w:hAnsi="Arial" w:cs="Arial"/>
          <w:spacing w:val="-1"/>
        </w:rPr>
        <w:t xml:space="preserve"> </w:t>
      </w:r>
      <w:r w:rsidRPr="00770538">
        <w:rPr>
          <w:rFonts w:ascii="Arial" w:hAnsi="Arial" w:cs="Arial"/>
        </w:rPr>
        <w:t>ženske</w:t>
      </w:r>
      <w:r w:rsidRPr="00770538">
        <w:rPr>
          <w:rFonts w:ascii="Arial" w:hAnsi="Arial" w:cs="Arial"/>
          <w:spacing w:val="-1"/>
        </w:rPr>
        <w:t xml:space="preserve"> </w:t>
      </w:r>
      <w:r w:rsidRPr="00770538">
        <w:rPr>
          <w:rFonts w:ascii="Arial" w:hAnsi="Arial" w:cs="Arial"/>
        </w:rPr>
        <w:t xml:space="preserve">osobe. </w:t>
      </w:r>
    </w:p>
    <w:p w14:paraId="5DBE9EC9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74DE5AA9" w14:textId="77777777" w:rsidR="00D328A0" w:rsidRPr="00770538" w:rsidRDefault="00D328A0" w:rsidP="000B368A">
      <w:pPr>
        <w:pStyle w:val="Naslov1"/>
        <w:ind w:left="0" w:right="4"/>
        <w:jc w:val="both"/>
      </w:pPr>
      <w:r w:rsidRPr="00770538">
        <w:t>UVJETI:</w:t>
      </w:r>
    </w:p>
    <w:p w14:paraId="1148F6D7" w14:textId="10E194C2" w:rsidR="00D328A0" w:rsidRDefault="00C84EA8" w:rsidP="000B368A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i</w:t>
      </w:r>
      <w:r w:rsidR="00D328A0" w:rsidRPr="00770538">
        <w:rPr>
          <w:rFonts w:ascii="Arial" w:hAnsi="Arial" w:cs="Arial"/>
        </w:rPr>
        <w:t>spunjavanje uvjeta utvrđenih člankom 105. Zakona o odgoju i obrazovanju u osnovnoj i srednjoj školi (NN 87/08, 86/09, 92/10, 105/10,</w:t>
      </w:r>
      <w:r w:rsidR="00D328A0" w:rsidRPr="00770538">
        <w:rPr>
          <w:rFonts w:ascii="Arial" w:hAnsi="Arial" w:cs="Arial"/>
          <w:spacing w:val="1"/>
        </w:rPr>
        <w:t xml:space="preserve"> </w:t>
      </w:r>
      <w:r w:rsidR="00D328A0" w:rsidRPr="00770538">
        <w:rPr>
          <w:rFonts w:ascii="Arial" w:hAnsi="Arial" w:cs="Arial"/>
          <w:spacing w:val="-1"/>
        </w:rPr>
        <w:t>90/11,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  <w:spacing w:val="-1"/>
        </w:rPr>
        <w:t>5/12,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  <w:spacing w:val="-1"/>
        </w:rPr>
        <w:t>16/12,</w:t>
      </w:r>
      <w:r w:rsidR="00D328A0" w:rsidRPr="00770538">
        <w:rPr>
          <w:rFonts w:ascii="Arial" w:hAnsi="Arial" w:cs="Arial"/>
          <w:spacing w:val="-13"/>
        </w:rPr>
        <w:t xml:space="preserve"> </w:t>
      </w:r>
      <w:r w:rsidR="00D328A0" w:rsidRPr="00770538">
        <w:rPr>
          <w:rFonts w:ascii="Arial" w:hAnsi="Arial" w:cs="Arial"/>
          <w:spacing w:val="-1"/>
        </w:rPr>
        <w:t>86/12,</w:t>
      </w:r>
      <w:r w:rsidR="00D328A0" w:rsidRPr="00770538">
        <w:rPr>
          <w:rFonts w:ascii="Arial" w:hAnsi="Arial" w:cs="Arial"/>
          <w:spacing w:val="-13"/>
        </w:rPr>
        <w:t xml:space="preserve"> </w:t>
      </w:r>
      <w:r w:rsidR="00D328A0" w:rsidRPr="00770538">
        <w:rPr>
          <w:rFonts w:ascii="Arial" w:hAnsi="Arial" w:cs="Arial"/>
          <w:spacing w:val="-1"/>
        </w:rPr>
        <w:t>126/12,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</w:rPr>
        <w:t>94/13,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</w:rPr>
        <w:t>152/14,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</w:rPr>
        <w:t>07/17,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</w:rPr>
        <w:t>68/18,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</w:rPr>
        <w:t>98/19,</w:t>
      </w:r>
      <w:r w:rsidR="00D328A0" w:rsidRPr="00770538">
        <w:rPr>
          <w:rFonts w:ascii="Arial" w:hAnsi="Arial" w:cs="Arial"/>
          <w:spacing w:val="-12"/>
        </w:rPr>
        <w:t xml:space="preserve"> </w:t>
      </w:r>
      <w:r w:rsidR="00D328A0" w:rsidRPr="00770538">
        <w:rPr>
          <w:rFonts w:ascii="Arial" w:hAnsi="Arial" w:cs="Arial"/>
        </w:rPr>
        <w:t>64/20,</w:t>
      </w:r>
      <w:r w:rsidR="00D328A0" w:rsidRPr="00770538">
        <w:rPr>
          <w:rFonts w:ascii="Arial" w:hAnsi="Arial" w:cs="Arial"/>
          <w:spacing w:val="-13"/>
        </w:rPr>
        <w:t xml:space="preserve"> </w:t>
      </w:r>
      <w:r w:rsidR="00D328A0" w:rsidRPr="00770538">
        <w:rPr>
          <w:rFonts w:ascii="Arial" w:hAnsi="Arial" w:cs="Arial"/>
        </w:rPr>
        <w:t>133/2020, 151/2022</w:t>
      </w:r>
      <w:r w:rsidR="00A87B1E">
        <w:rPr>
          <w:rFonts w:ascii="Arial" w:hAnsi="Arial" w:cs="Arial"/>
        </w:rPr>
        <w:t>, 156/2023</w:t>
      </w:r>
      <w:r w:rsidR="00D328A0" w:rsidRPr="00770538">
        <w:rPr>
          <w:rFonts w:ascii="Arial" w:hAnsi="Arial" w:cs="Arial"/>
        </w:rPr>
        <w:t>) i čl</w:t>
      </w:r>
      <w:r w:rsidR="00E43195" w:rsidRPr="00770538">
        <w:rPr>
          <w:rFonts w:ascii="Arial" w:hAnsi="Arial" w:cs="Arial"/>
        </w:rPr>
        <w:t>ankom</w:t>
      </w:r>
      <w:r w:rsidR="00D328A0" w:rsidRPr="00770538">
        <w:rPr>
          <w:rFonts w:ascii="Arial" w:hAnsi="Arial" w:cs="Arial"/>
        </w:rPr>
        <w:t xml:space="preserve"> </w:t>
      </w:r>
      <w:r w:rsidR="00E7452B">
        <w:rPr>
          <w:rFonts w:ascii="Arial" w:hAnsi="Arial" w:cs="Arial"/>
        </w:rPr>
        <w:t>6</w:t>
      </w:r>
      <w:r w:rsidR="00D328A0" w:rsidRPr="00770538">
        <w:rPr>
          <w:rFonts w:ascii="Arial" w:hAnsi="Arial" w:cs="Arial"/>
        </w:rPr>
        <w:t>. Pravilnika o odgovarajućoj vrsti obrazovanja učitelja i stručnih suradnika u osnovnoj školi (NN 6/2019 i 75/2020)</w:t>
      </w:r>
    </w:p>
    <w:p w14:paraId="7B6D8FEA" w14:textId="2095A9C6" w:rsidR="0057010B" w:rsidRPr="00770538" w:rsidRDefault="0057010B" w:rsidP="000B368A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engleskog jezika na B2 razini</w:t>
      </w:r>
    </w:p>
    <w:p w14:paraId="1F492A49" w14:textId="5E22D6C1" w:rsidR="00D328A0" w:rsidRPr="00770538" w:rsidRDefault="00D328A0" w:rsidP="000B368A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770538">
        <w:rPr>
          <w:rFonts w:ascii="Arial" w:hAnsi="Arial" w:cs="Arial"/>
          <w:w w:val="95"/>
        </w:rPr>
        <w:t>ne</w:t>
      </w:r>
      <w:r w:rsidRPr="00770538">
        <w:rPr>
          <w:rFonts w:ascii="Arial" w:hAnsi="Arial" w:cs="Arial"/>
          <w:spacing w:val="10"/>
          <w:w w:val="95"/>
        </w:rPr>
        <w:t xml:space="preserve"> </w:t>
      </w:r>
      <w:r w:rsidRPr="00770538">
        <w:rPr>
          <w:rFonts w:ascii="Arial" w:hAnsi="Arial" w:cs="Arial"/>
          <w:w w:val="95"/>
        </w:rPr>
        <w:t>postoje</w:t>
      </w:r>
      <w:r w:rsidRPr="00770538">
        <w:rPr>
          <w:rFonts w:ascii="Arial" w:hAnsi="Arial" w:cs="Arial"/>
          <w:spacing w:val="12"/>
          <w:w w:val="95"/>
        </w:rPr>
        <w:t xml:space="preserve"> </w:t>
      </w:r>
      <w:r w:rsidRPr="00770538">
        <w:rPr>
          <w:rFonts w:ascii="Arial" w:hAnsi="Arial" w:cs="Arial"/>
          <w:w w:val="95"/>
        </w:rPr>
        <w:t>zapreke</w:t>
      </w:r>
      <w:r w:rsidRPr="00770538">
        <w:rPr>
          <w:rFonts w:ascii="Arial" w:hAnsi="Arial" w:cs="Arial"/>
          <w:spacing w:val="7"/>
          <w:w w:val="95"/>
        </w:rPr>
        <w:t xml:space="preserve"> </w:t>
      </w:r>
      <w:r w:rsidRPr="00770538">
        <w:rPr>
          <w:rFonts w:ascii="Arial" w:hAnsi="Arial" w:cs="Arial"/>
          <w:w w:val="95"/>
        </w:rPr>
        <w:t>za</w:t>
      </w:r>
      <w:r w:rsidRPr="00770538">
        <w:rPr>
          <w:rFonts w:ascii="Arial" w:hAnsi="Arial" w:cs="Arial"/>
          <w:spacing w:val="12"/>
          <w:w w:val="95"/>
        </w:rPr>
        <w:t xml:space="preserve"> </w:t>
      </w:r>
      <w:r w:rsidRPr="00770538">
        <w:rPr>
          <w:rFonts w:ascii="Arial" w:hAnsi="Arial" w:cs="Arial"/>
          <w:w w:val="95"/>
        </w:rPr>
        <w:t>zasnivanje</w:t>
      </w:r>
      <w:r w:rsidRPr="00770538">
        <w:rPr>
          <w:rFonts w:ascii="Arial" w:hAnsi="Arial" w:cs="Arial"/>
          <w:spacing w:val="12"/>
          <w:w w:val="95"/>
        </w:rPr>
        <w:t xml:space="preserve"> </w:t>
      </w:r>
      <w:r w:rsidRPr="00770538">
        <w:rPr>
          <w:rFonts w:ascii="Arial" w:hAnsi="Arial" w:cs="Arial"/>
          <w:w w:val="95"/>
        </w:rPr>
        <w:t>radnog</w:t>
      </w:r>
      <w:r w:rsidRPr="00770538">
        <w:rPr>
          <w:rFonts w:ascii="Arial" w:hAnsi="Arial" w:cs="Arial"/>
          <w:spacing w:val="14"/>
          <w:w w:val="95"/>
        </w:rPr>
        <w:t xml:space="preserve"> </w:t>
      </w:r>
      <w:r w:rsidRPr="00770538">
        <w:rPr>
          <w:rFonts w:ascii="Arial" w:hAnsi="Arial" w:cs="Arial"/>
          <w:w w:val="95"/>
        </w:rPr>
        <w:t>odnosa</w:t>
      </w:r>
      <w:r w:rsidRPr="00770538">
        <w:rPr>
          <w:rFonts w:ascii="Arial" w:hAnsi="Arial" w:cs="Arial"/>
          <w:spacing w:val="5"/>
          <w:w w:val="95"/>
        </w:rPr>
        <w:t xml:space="preserve"> </w:t>
      </w:r>
      <w:r w:rsidRPr="00770538">
        <w:rPr>
          <w:rFonts w:ascii="Arial" w:hAnsi="Arial" w:cs="Arial"/>
          <w:w w:val="95"/>
        </w:rPr>
        <w:t>u</w:t>
      </w:r>
      <w:r w:rsidRPr="00770538">
        <w:rPr>
          <w:rFonts w:ascii="Arial" w:hAnsi="Arial" w:cs="Arial"/>
          <w:spacing w:val="12"/>
          <w:w w:val="95"/>
        </w:rPr>
        <w:t xml:space="preserve"> </w:t>
      </w:r>
      <w:r w:rsidRPr="00770538">
        <w:rPr>
          <w:rFonts w:ascii="Arial" w:hAnsi="Arial" w:cs="Arial"/>
          <w:w w:val="95"/>
        </w:rPr>
        <w:t>školskoj</w:t>
      </w:r>
      <w:r w:rsidRPr="00770538">
        <w:rPr>
          <w:rFonts w:ascii="Arial" w:hAnsi="Arial" w:cs="Arial"/>
          <w:spacing w:val="10"/>
          <w:w w:val="95"/>
        </w:rPr>
        <w:t xml:space="preserve"> </w:t>
      </w:r>
      <w:r w:rsidRPr="00770538">
        <w:rPr>
          <w:rFonts w:ascii="Arial" w:hAnsi="Arial" w:cs="Arial"/>
          <w:w w:val="95"/>
        </w:rPr>
        <w:t>ustanovi</w:t>
      </w:r>
      <w:r w:rsidRPr="00770538">
        <w:rPr>
          <w:rFonts w:ascii="Arial" w:hAnsi="Arial" w:cs="Arial"/>
          <w:spacing w:val="11"/>
          <w:w w:val="95"/>
        </w:rPr>
        <w:t xml:space="preserve"> </w:t>
      </w:r>
      <w:r w:rsidRPr="00770538">
        <w:rPr>
          <w:rFonts w:ascii="Arial" w:hAnsi="Arial" w:cs="Arial"/>
          <w:w w:val="95"/>
        </w:rPr>
        <w:t>iz</w:t>
      </w:r>
      <w:r w:rsidRPr="00770538">
        <w:rPr>
          <w:rFonts w:ascii="Arial" w:hAnsi="Arial" w:cs="Arial"/>
          <w:spacing w:val="9"/>
          <w:w w:val="95"/>
        </w:rPr>
        <w:t xml:space="preserve"> </w:t>
      </w:r>
      <w:r w:rsidRPr="00770538">
        <w:rPr>
          <w:rFonts w:ascii="Arial" w:hAnsi="Arial" w:cs="Arial"/>
          <w:w w:val="95"/>
        </w:rPr>
        <w:t>čl.</w:t>
      </w:r>
      <w:r w:rsidRPr="00770538">
        <w:rPr>
          <w:rFonts w:ascii="Arial" w:hAnsi="Arial" w:cs="Arial"/>
          <w:spacing w:val="13"/>
          <w:w w:val="95"/>
        </w:rPr>
        <w:t xml:space="preserve"> </w:t>
      </w:r>
      <w:r w:rsidRPr="00770538">
        <w:rPr>
          <w:rFonts w:ascii="Arial" w:hAnsi="Arial" w:cs="Arial"/>
          <w:w w:val="95"/>
        </w:rPr>
        <w:t>106.</w:t>
      </w:r>
      <w:r w:rsidRPr="00770538">
        <w:rPr>
          <w:rFonts w:ascii="Arial" w:hAnsi="Arial" w:cs="Arial"/>
          <w:spacing w:val="13"/>
          <w:w w:val="95"/>
        </w:rPr>
        <w:t xml:space="preserve"> </w:t>
      </w:r>
      <w:r w:rsidRPr="00770538">
        <w:rPr>
          <w:rFonts w:ascii="Arial" w:hAnsi="Arial" w:cs="Arial"/>
          <w:w w:val="95"/>
        </w:rPr>
        <w:t>Zakona</w:t>
      </w:r>
      <w:r w:rsidRPr="00770538">
        <w:rPr>
          <w:rFonts w:ascii="Arial" w:hAnsi="Arial" w:cs="Arial"/>
          <w:spacing w:val="1"/>
          <w:w w:val="95"/>
        </w:rPr>
        <w:t xml:space="preserve"> </w:t>
      </w:r>
      <w:r w:rsidRPr="00770538">
        <w:rPr>
          <w:rFonts w:ascii="Arial" w:hAnsi="Arial" w:cs="Arial"/>
        </w:rPr>
        <w:t>o odgoju i obrazovanju u osnovnoj i srednjoj školi (NN 87/08, 86/09, 92/10, 105/10,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  <w:spacing w:val="-1"/>
        </w:rPr>
        <w:t>90/11,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  <w:spacing w:val="-1"/>
        </w:rPr>
        <w:t>5/12,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  <w:spacing w:val="-1"/>
        </w:rPr>
        <w:t>16/12,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  <w:spacing w:val="-1"/>
        </w:rPr>
        <w:t>86/12,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  <w:spacing w:val="-1"/>
        </w:rPr>
        <w:t>126/12,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94/13,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152/14,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07/17,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68/18,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98/19,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64/20,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133/2020, 151/2022</w:t>
      </w:r>
      <w:r w:rsidR="00A87B1E">
        <w:rPr>
          <w:rFonts w:ascii="Arial" w:hAnsi="Arial" w:cs="Arial"/>
        </w:rPr>
        <w:t>, 156/2023</w:t>
      </w:r>
      <w:r w:rsidRPr="00770538">
        <w:rPr>
          <w:rFonts w:ascii="Arial" w:hAnsi="Arial" w:cs="Arial"/>
        </w:rPr>
        <w:t>)</w:t>
      </w:r>
    </w:p>
    <w:p w14:paraId="54E7FB6C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62A55452" w14:textId="77777777" w:rsidR="00D328A0" w:rsidRPr="00770538" w:rsidRDefault="00D328A0" w:rsidP="000B368A">
      <w:pPr>
        <w:pStyle w:val="Naslov1"/>
        <w:ind w:left="0" w:right="4"/>
        <w:jc w:val="both"/>
      </w:pPr>
      <w:r w:rsidRPr="00770538">
        <w:t>OPIS</w:t>
      </w:r>
      <w:r w:rsidRPr="00770538">
        <w:rPr>
          <w:spacing w:val="-5"/>
        </w:rPr>
        <w:t xml:space="preserve"> </w:t>
      </w:r>
      <w:r w:rsidRPr="00770538">
        <w:t>POSLOVA:</w:t>
      </w:r>
    </w:p>
    <w:p w14:paraId="4CD91793" w14:textId="69F73E74" w:rsidR="00A734B0" w:rsidRPr="00A734B0" w:rsidRDefault="001E1B9D" w:rsidP="00911275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Traži učitelj/</w:t>
      </w:r>
      <w:proofErr w:type="spellStart"/>
      <w:r>
        <w:rPr>
          <w:rFonts w:ascii="Arial" w:hAnsi="Arial" w:cs="Arial"/>
          <w:color w:val="000000" w:themeColor="text1"/>
        </w:rPr>
        <w:t>ica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E7452B">
        <w:rPr>
          <w:rFonts w:ascii="Arial" w:hAnsi="Arial" w:cs="Arial"/>
          <w:color w:val="000000" w:themeColor="text1"/>
        </w:rPr>
        <w:t>Engleskog</w:t>
      </w:r>
      <w:r w:rsidR="00FE47D9">
        <w:rPr>
          <w:rFonts w:ascii="Arial" w:hAnsi="Arial" w:cs="Arial"/>
          <w:color w:val="000000" w:themeColor="text1"/>
        </w:rPr>
        <w:t xml:space="preserve"> jezika</w:t>
      </w:r>
      <w:r w:rsidRPr="00892D7A">
        <w:rPr>
          <w:rFonts w:ascii="Arial" w:hAnsi="Arial" w:cs="Arial"/>
          <w:color w:val="000000" w:themeColor="text1"/>
        </w:rPr>
        <w:t xml:space="preserve"> za rad u Međunarodn</w:t>
      </w:r>
      <w:r>
        <w:rPr>
          <w:rFonts w:ascii="Arial" w:hAnsi="Arial" w:cs="Arial"/>
          <w:color w:val="000000" w:themeColor="text1"/>
        </w:rPr>
        <w:t xml:space="preserve">oj osnovnoj školi </w:t>
      </w:r>
      <w:r w:rsidRPr="00892D7A">
        <w:rPr>
          <w:rFonts w:ascii="Arial" w:hAnsi="Arial" w:cs="Arial"/>
          <w:color w:val="000000" w:themeColor="text1"/>
        </w:rPr>
        <w:t xml:space="preserve">Adria </w:t>
      </w:r>
      <w:r>
        <w:rPr>
          <w:rFonts w:ascii="Arial" w:hAnsi="Arial" w:cs="Arial"/>
          <w:color w:val="000000" w:themeColor="text1"/>
        </w:rPr>
        <w:t>koja je</w:t>
      </w:r>
      <w:r w:rsidR="0091127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kandidat za </w:t>
      </w:r>
      <w:r w:rsidR="00FE47D9">
        <w:rPr>
          <w:rFonts w:ascii="Arial" w:hAnsi="Arial" w:cs="Arial"/>
          <w:color w:val="000000" w:themeColor="text1"/>
        </w:rPr>
        <w:t xml:space="preserve">IB </w:t>
      </w:r>
      <w:r>
        <w:rPr>
          <w:rFonts w:ascii="Arial" w:hAnsi="Arial" w:cs="Arial"/>
          <w:color w:val="000000" w:themeColor="text1"/>
        </w:rPr>
        <w:t>PYP</w:t>
      </w:r>
      <w:r w:rsidR="00FE47D9">
        <w:rPr>
          <w:rFonts w:ascii="Arial" w:hAnsi="Arial" w:cs="Arial"/>
          <w:color w:val="000000" w:themeColor="text1"/>
        </w:rPr>
        <w:t xml:space="preserve"> i MYP</w:t>
      </w:r>
      <w:r>
        <w:rPr>
          <w:rFonts w:ascii="Arial" w:hAnsi="Arial" w:cs="Arial"/>
          <w:color w:val="000000" w:themeColor="text1"/>
        </w:rPr>
        <w:t xml:space="preserve">, odnosno na putu ka autorizaciji da postane IB svjetska škola. </w:t>
      </w:r>
      <w:r w:rsidR="00A734B0">
        <w:rPr>
          <w:rFonts w:ascii="Arial" w:hAnsi="Arial" w:cs="Arial"/>
          <w:color w:val="000000" w:themeColor="text1"/>
        </w:rPr>
        <w:t xml:space="preserve">Više o programu može se pronaći na mrežnoj stranici </w:t>
      </w:r>
      <w:hyperlink r:id="rId8" w:history="1">
        <w:r w:rsidR="00FE47D9" w:rsidRPr="00122D80">
          <w:rPr>
            <w:rStyle w:val="Hiperveza"/>
            <w:rFonts w:ascii="Arial" w:hAnsi="Arial" w:cs="Arial"/>
          </w:rPr>
          <w:t>https://adria-school.hr/programs/</w:t>
        </w:r>
      </w:hyperlink>
      <w:r w:rsidR="00FE47D9">
        <w:rPr>
          <w:rFonts w:ascii="Arial" w:hAnsi="Arial" w:cs="Arial"/>
          <w:color w:val="000000" w:themeColor="text1"/>
        </w:rPr>
        <w:t xml:space="preserve"> </w:t>
      </w:r>
      <w:r w:rsidR="00A734B0">
        <w:rPr>
          <w:rFonts w:ascii="Arial" w:hAnsi="Arial" w:cs="Arial"/>
          <w:color w:val="000000" w:themeColor="text1"/>
        </w:rPr>
        <w:t xml:space="preserve">. </w:t>
      </w:r>
      <w:r w:rsidR="0057010B">
        <w:rPr>
          <w:rFonts w:ascii="Arial" w:hAnsi="Arial" w:cs="Arial"/>
          <w:color w:val="000000" w:themeColor="text1"/>
        </w:rPr>
        <w:t xml:space="preserve">Program se izvodi na engleskom jeziku. </w:t>
      </w:r>
      <w:r w:rsidR="00A734B0">
        <w:rPr>
          <w:rFonts w:ascii="Arial" w:hAnsi="Arial" w:cs="Arial"/>
          <w:color w:val="000000" w:themeColor="text1"/>
        </w:rPr>
        <w:t xml:space="preserve">Od kandidata se očekuje motiviranost i ozbiljan pristup poslu. </w:t>
      </w:r>
      <w:r w:rsidR="00911275">
        <w:rPr>
          <w:rFonts w:ascii="Arial" w:hAnsi="Arial" w:cs="Arial"/>
          <w:color w:val="000000" w:themeColor="text1"/>
        </w:rPr>
        <w:t>Poslodavac nudi ugodno radno okruženje, stimulirajuću plaću i ulaganje u poslovni razvoj zaposlenika.</w:t>
      </w:r>
    </w:p>
    <w:p w14:paraId="704A9D74" w14:textId="77777777" w:rsidR="00911275" w:rsidRPr="00770538" w:rsidRDefault="00911275" w:rsidP="000B368A">
      <w:pPr>
        <w:pStyle w:val="Naslov1"/>
        <w:ind w:left="0" w:right="4"/>
        <w:jc w:val="both"/>
      </w:pPr>
    </w:p>
    <w:p w14:paraId="4E414890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3989A510" w14:textId="77777777" w:rsidR="00D328A0" w:rsidRPr="00770538" w:rsidRDefault="00D328A0" w:rsidP="000B368A">
      <w:pPr>
        <w:pStyle w:val="Naslov1"/>
        <w:ind w:left="0"/>
      </w:pPr>
      <w:r w:rsidRPr="00770538">
        <w:t>NATJEČAJNI POSTUPAK:</w:t>
      </w:r>
    </w:p>
    <w:p w14:paraId="708E2E1A" w14:textId="003A9E82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  <w:w w:val="95"/>
        </w:rPr>
      </w:pPr>
      <w:r w:rsidRPr="00770538">
        <w:rPr>
          <w:rFonts w:ascii="Arial" w:hAnsi="Arial" w:cs="Arial"/>
          <w:w w:val="95"/>
        </w:rPr>
        <w:t xml:space="preserve">Prijava na natječaj podnosi se elektroničkim putem na </w:t>
      </w:r>
      <w:hyperlink r:id="rId9" w:history="1">
        <w:r w:rsidR="00FE47D9" w:rsidRPr="00122D80">
          <w:rPr>
            <w:rStyle w:val="Hiperveza"/>
            <w:rFonts w:ascii="Arial" w:hAnsi="Arial" w:cs="Arial"/>
            <w:w w:val="95"/>
          </w:rPr>
          <w:t>careers@adria-school.hr</w:t>
        </w:r>
      </w:hyperlink>
      <w:r w:rsidRPr="00770538">
        <w:rPr>
          <w:rFonts w:ascii="Arial" w:hAnsi="Arial" w:cs="Arial"/>
          <w:w w:val="95"/>
        </w:rPr>
        <w:t xml:space="preserve"> u roku od </w:t>
      </w:r>
      <w:r w:rsidR="00FA7B57">
        <w:rPr>
          <w:rFonts w:ascii="Arial" w:hAnsi="Arial" w:cs="Arial"/>
          <w:w w:val="95"/>
        </w:rPr>
        <w:t>mjesec</w:t>
      </w:r>
      <w:r w:rsidRPr="00770538">
        <w:rPr>
          <w:rFonts w:ascii="Arial" w:hAnsi="Arial" w:cs="Arial"/>
          <w:w w:val="95"/>
        </w:rPr>
        <w:t xml:space="preserve"> dana od dana objave natječaja, s naznakom „PRIJAVA NA NATJEČAJ – UČITELJ/ICA </w:t>
      </w:r>
      <w:r w:rsidR="00E7452B">
        <w:rPr>
          <w:rFonts w:ascii="Arial" w:hAnsi="Arial" w:cs="Arial"/>
          <w:w w:val="95"/>
        </w:rPr>
        <w:t>ENGLESKOG</w:t>
      </w:r>
      <w:r w:rsidR="00FE47D9">
        <w:rPr>
          <w:rFonts w:ascii="Arial" w:hAnsi="Arial" w:cs="Arial"/>
          <w:w w:val="95"/>
        </w:rPr>
        <w:t xml:space="preserve"> JEZIKA</w:t>
      </w:r>
      <w:r w:rsidRPr="00770538">
        <w:rPr>
          <w:rFonts w:ascii="Arial" w:hAnsi="Arial" w:cs="Arial"/>
          <w:w w:val="95"/>
        </w:rPr>
        <w:t>“.</w:t>
      </w:r>
    </w:p>
    <w:p w14:paraId="40719A3B" w14:textId="7875AA19" w:rsidR="005B19BD" w:rsidRPr="00770538" w:rsidRDefault="005B19BD" w:rsidP="000B368A">
      <w:pPr>
        <w:pStyle w:val="Tijeloteksta"/>
        <w:ind w:right="4"/>
        <w:jc w:val="both"/>
        <w:rPr>
          <w:rFonts w:ascii="Arial" w:hAnsi="Arial" w:cs="Arial"/>
          <w:w w:val="95"/>
        </w:rPr>
      </w:pPr>
      <w:r w:rsidRPr="00770538">
        <w:rPr>
          <w:rFonts w:ascii="Arial" w:hAnsi="Arial" w:cs="Arial"/>
          <w:w w:val="95"/>
        </w:rPr>
        <w:lastRenderedPageBreak/>
        <w:t xml:space="preserve">Natječaj će biti otvoren od </w:t>
      </w:r>
      <w:r w:rsidR="00FA7B57">
        <w:rPr>
          <w:rFonts w:ascii="Arial" w:hAnsi="Arial" w:cs="Arial"/>
          <w:w w:val="95"/>
        </w:rPr>
        <w:t>20</w:t>
      </w:r>
      <w:r w:rsidR="00FE47D9">
        <w:rPr>
          <w:rFonts w:ascii="Arial" w:hAnsi="Arial" w:cs="Arial"/>
          <w:w w:val="95"/>
        </w:rPr>
        <w:t>. lipnja</w:t>
      </w:r>
      <w:r w:rsidR="00867B0C">
        <w:rPr>
          <w:rFonts w:ascii="Arial" w:hAnsi="Arial" w:cs="Arial"/>
          <w:w w:val="95"/>
        </w:rPr>
        <w:t xml:space="preserve"> 2024. </w:t>
      </w:r>
      <w:r w:rsidR="00FA7B57">
        <w:rPr>
          <w:rFonts w:ascii="Arial" w:hAnsi="Arial" w:cs="Arial"/>
          <w:w w:val="95"/>
        </w:rPr>
        <w:t>do 20. srpnja</w:t>
      </w:r>
      <w:r w:rsidR="00770496">
        <w:rPr>
          <w:rFonts w:ascii="Arial" w:hAnsi="Arial" w:cs="Arial"/>
          <w:w w:val="95"/>
        </w:rPr>
        <w:t xml:space="preserve"> 2024.</w:t>
      </w:r>
      <w:r w:rsidRPr="00770538">
        <w:rPr>
          <w:rFonts w:ascii="Arial" w:hAnsi="Arial" w:cs="Arial"/>
          <w:w w:val="95"/>
        </w:rPr>
        <w:t xml:space="preserve"> godine.</w:t>
      </w:r>
    </w:p>
    <w:p w14:paraId="5D226566" w14:textId="77777777" w:rsidR="00770496" w:rsidRDefault="00D328A0" w:rsidP="000B368A">
      <w:pPr>
        <w:pStyle w:val="Tijeloteksta"/>
        <w:ind w:right="4"/>
        <w:jc w:val="both"/>
        <w:rPr>
          <w:rFonts w:ascii="Arial" w:hAnsi="Arial" w:cs="Arial"/>
          <w:w w:val="95"/>
        </w:rPr>
      </w:pPr>
      <w:r w:rsidRPr="00770538">
        <w:rPr>
          <w:rFonts w:ascii="Arial" w:hAnsi="Arial" w:cs="Arial"/>
          <w:w w:val="95"/>
        </w:rPr>
        <w:t>U prijavi na natječaj kandidat je dužan navesti e-mail adresu i broj telefona u svrhu kontaktiranja tijekom natječajnog postupka.</w:t>
      </w:r>
    </w:p>
    <w:p w14:paraId="1C78FFF8" w14:textId="57A12C03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  <w:w w:val="95"/>
        </w:rPr>
      </w:pPr>
      <w:r w:rsidRPr="00770538">
        <w:rPr>
          <w:rFonts w:ascii="Arial" w:hAnsi="Arial" w:cs="Arial"/>
          <w:w w:val="95"/>
        </w:rPr>
        <w:t>U prijavi na natječaj kandidat dostavlja:</w:t>
      </w:r>
    </w:p>
    <w:p w14:paraId="69009D7D" w14:textId="0B98F2FE" w:rsidR="00D328A0" w:rsidRPr="00770538" w:rsidRDefault="00D328A0" w:rsidP="000B368A">
      <w:pPr>
        <w:pStyle w:val="Tijeloteksta"/>
        <w:numPr>
          <w:ilvl w:val="0"/>
          <w:numId w:val="2"/>
        </w:numPr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motivacijsko</w:t>
      </w:r>
      <w:r w:rsidRPr="00770538">
        <w:rPr>
          <w:rFonts w:ascii="Arial" w:hAnsi="Arial" w:cs="Arial"/>
          <w:spacing w:val="-5"/>
        </w:rPr>
        <w:t xml:space="preserve"> </w:t>
      </w:r>
      <w:r w:rsidRPr="00770538">
        <w:rPr>
          <w:rFonts w:ascii="Arial" w:hAnsi="Arial" w:cs="Arial"/>
        </w:rPr>
        <w:t>pismo</w:t>
      </w:r>
    </w:p>
    <w:p w14:paraId="57A6C0CA" w14:textId="77777777" w:rsidR="00D328A0" w:rsidRPr="00770538" w:rsidRDefault="00D328A0" w:rsidP="000B368A">
      <w:pPr>
        <w:pStyle w:val="Odlomakpopisa"/>
        <w:widowControl w:val="0"/>
        <w:numPr>
          <w:ilvl w:val="0"/>
          <w:numId w:val="2"/>
        </w:numPr>
        <w:tabs>
          <w:tab w:val="left" w:pos="1357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životopis</w:t>
      </w:r>
    </w:p>
    <w:p w14:paraId="333EF34E" w14:textId="77777777" w:rsidR="00D328A0" w:rsidRPr="00770538" w:rsidRDefault="00D328A0" w:rsidP="000B368A">
      <w:pPr>
        <w:pStyle w:val="Odlomakpopisa"/>
        <w:widowControl w:val="0"/>
        <w:numPr>
          <w:ilvl w:val="0"/>
          <w:numId w:val="2"/>
        </w:numPr>
        <w:tabs>
          <w:tab w:val="left" w:pos="1357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</w:rPr>
      </w:pPr>
      <w:r w:rsidRPr="00770538">
        <w:rPr>
          <w:rFonts w:ascii="Arial" w:hAnsi="Arial" w:cs="Arial"/>
          <w:w w:val="95"/>
        </w:rPr>
        <w:t>dokaz</w:t>
      </w:r>
      <w:r w:rsidRPr="00770538">
        <w:rPr>
          <w:rFonts w:ascii="Arial" w:hAnsi="Arial" w:cs="Arial"/>
          <w:spacing w:val="-4"/>
          <w:w w:val="95"/>
        </w:rPr>
        <w:t xml:space="preserve"> </w:t>
      </w:r>
      <w:r w:rsidRPr="00770538">
        <w:rPr>
          <w:rFonts w:ascii="Arial" w:hAnsi="Arial" w:cs="Arial"/>
          <w:w w:val="95"/>
        </w:rPr>
        <w:t>o</w:t>
      </w:r>
      <w:r w:rsidRPr="00770538">
        <w:rPr>
          <w:rFonts w:ascii="Arial" w:hAnsi="Arial" w:cs="Arial"/>
          <w:spacing w:val="-2"/>
          <w:w w:val="95"/>
        </w:rPr>
        <w:t xml:space="preserve"> </w:t>
      </w:r>
      <w:r w:rsidRPr="00770538">
        <w:rPr>
          <w:rFonts w:ascii="Arial" w:hAnsi="Arial" w:cs="Arial"/>
          <w:w w:val="95"/>
        </w:rPr>
        <w:t>stečenoj</w:t>
      </w:r>
      <w:r w:rsidRPr="00770538">
        <w:rPr>
          <w:rFonts w:ascii="Arial" w:hAnsi="Arial" w:cs="Arial"/>
          <w:spacing w:val="-2"/>
          <w:w w:val="95"/>
        </w:rPr>
        <w:t xml:space="preserve"> </w:t>
      </w:r>
      <w:r w:rsidRPr="00770538">
        <w:rPr>
          <w:rFonts w:ascii="Arial" w:hAnsi="Arial" w:cs="Arial"/>
          <w:w w:val="95"/>
        </w:rPr>
        <w:t>stručnoj</w:t>
      </w:r>
      <w:r w:rsidRPr="00770538">
        <w:rPr>
          <w:rFonts w:ascii="Arial" w:hAnsi="Arial" w:cs="Arial"/>
          <w:spacing w:val="-1"/>
          <w:w w:val="95"/>
        </w:rPr>
        <w:t xml:space="preserve"> </w:t>
      </w:r>
      <w:r w:rsidRPr="00770538">
        <w:rPr>
          <w:rFonts w:ascii="Arial" w:hAnsi="Arial" w:cs="Arial"/>
          <w:w w:val="95"/>
        </w:rPr>
        <w:t>spremi</w:t>
      </w:r>
    </w:p>
    <w:p w14:paraId="173CC054" w14:textId="77777777" w:rsidR="00D328A0" w:rsidRDefault="00D328A0" w:rsidP="000B368A">
      <w:pPr>
        <w:pStyle w:val="Odlomakpopisa"/>
        <w:widowControl w:val="0"/>
        <w:numPr>
          <w:ilvl w:val="0"/>
          <w:numId w:val="2"/>
        </w:numPr>
        <w:tabs>
          <w:tab w:val="left" w:pos="1357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uvjerenje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da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se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protiv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kandidata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ne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vodi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kazneni</w:t>
      </w:r>
      <w:r w:rsidRPr="00770538">
        <w:rPr>
          <w:rFonts w:ascii="Arial" w:hAnsi="Arial" w:cs="Arial"/>
          <w:spacing w:val="-14"/>
        </w:rPr>
        <w:t xml:space="preserve"> </w:t>
      </w:r>
      <w:r w:rsidRPr="00770538">
        <w:rPr>
          <w:rFonts w:ascii="Arial" w:hAnsi="Arial" w:cs="Arial"/>
        </w:rPr>
        <w:t>postupak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glede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zapreka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za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zasnivanje radnog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odnosa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iz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članka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106.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Zakona,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ne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starije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od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dana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raspisivanja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natječaja</w:t>
      </w:r>
    </w:p>
    <w:p w14:paraId="5A94480D" w14:textId="77777777" w:rsidR="001E1B9D" w:rsidRDefault="001E1B9D" w:rsidP="001E1B9D">
      <w:pPr>
        <w:tabs>
          <w:tab w:val="left" w:pos="1357"/>
        </w:tabs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</w:p>
    <w:p w14:paraId="059D044D" w14:textId="4B582874" w:rsidR="001E1B9D" w:rsidRDefault="001E1B9D" w:rsidP="001E1B9D">
      <w:pPr>
        <w:tabs>
          <w:tab w:val="left" w:pos="1357"/>
        </w:tabs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  <w:r w:rsidRPr="00C80FD8">
        <w:rPr>
          <w:rFonts w:ascii="Arial" w:hAnsi="Arial" w:cs="Arial"/>
          <w:bCs/>
          <w:color w:val="000000" w:themeColor="text1"/>
        </w:rPr>
        <w:t>Nepravodobne i nepotpune prijave neće se razmatrati.</w:t>
      </w:r>
    </w:p>
    <w:p w14:paraId="3B8308F2" w14:textId="77777777" w:rsidR="001E1B9D" w:rsidRDefault="001E1B9D" w:rsidP="001E1B9D">
      <w:pPr>
        <w:tabs>
          <w:tab w:val="left" w:pos="1357"/>
        </w:tabs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</w:p>
    <w:p w14:paraId="329A6B7F" w14:textId="1943AC63" w:rsidR="001E1B9D" w:rsidRP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  <w:r w:rsidRPr="00176D36">
        <w:rPr>
          <w:rFonts w:ascii="Arial" w:hAnsi="Arial" w:cs="Arial"/>
          <w:bCs/>
          <w:color w:val="000000" w:themeColor="text1"/>
        </w:rPr>
        <w:t>Kandidati</w:t>
      </w:r>
      <w:r w:rsidRPr="00176D36">
        <w:rPr>
          <w:rFonts w:ascii="Arial" w:hAnsi="Arial" w:cs="Arial"/>
          <w:bCs/>
          <w:color w:val="000000" w:themeColor="text1"/>
          <w:spacing w:val="-6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koji</w:t>
      </w:r>
      <w:r w:rsidRPr="00176D36">
        <w:rPr>
          <w:rFonts w:ascii="Arial" w:hAnsi="Arial" w:cs="Arial"/>
          <w:bCs/>
          <w:color w:val="000000" w:themeColor="text1"/>
          <w:spacing w:val="-2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su</w:t>
      </w:r>
      <w:r w:rsidRPr="00176D36">
        <w:rPr>
          <w:rFonts w:ascii="Arial" w:hAnsi="Arial" w:cs="Arial"/>
          <w:bCs/>
          <w:color w:val="000000" w:themeColor="text1"/>
          <w:spacing w:val="-4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pravodobno</w:t>
      </w:r>
      <w:r w:rsidRPr="00176D36">
        <w:rPr>
          <w:rFonts w:ascii="Arial" w:hAnsi="Arial" w:cs="Arial"/>
          <w:bCs/>
          <w:color w:val="000000" w:themeColor="text1"/>
          <w:spacing w:val="-3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dostavili</w:t>
      </w:r>
      <w:r w:rsidRPr="00176D36">
        <w:rPr>
          <w:rFonts w:ascii="Arial" w:hAnsi="Arial" w:cs="Arial"/>
          <w:bCs/>
          <w:color w:val="000000" w:themeColor="text1"/>
          <w:spacing w:val="-2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potpunu</w:t>
      </w:r>
      <w:r w:rsidRPr="00176D36">
        <w:rPr>
          <w:rFonts w:ascii="Arial" w:hAnsi="Arial" w:cs="Arial"/>
          <w:bCs/>
          <w:color w:val="000000" w:themeColor="text1"/>
          <w:spacing w:val="-4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prijavu</w:t>
      </w:r>
      <w:r>
        <w:rPr>
          <w:rFonts w:ascii="Arial" w:hAnsi="Arial" w:cs="Arial"/>
          <w:bCs/>
          <w:color w:val="000000" w:themeColor="text1"/>
          <w:spacing w:val="-2"/>
        </w:rPr>
        <w:t xml:space="preserve">, prema izboru ravnateljice </w:t>
      </w:r>
      <w:r w:rsidRPr="00176D36">
        <w:rPr>
          <w:rFonts w:ascii="Arial" w:hAnsi="Arial" w:cs="Arial"/>
          <w:bCs/>
          <w:color w:val="000000" w:themeColor="text1"/>
        </w:rPr>
        <w:t>bit će pozvani na testiranje</w:t>
      </w:r>
      <w:r>
        <w:rPr>
          <w:rFonts w:ascii="Arial" w:hAnsi="Arial" w:cs="Arial"/>
          <w:bCs/>
          <w:color w:val="000000" w:themeColor="text1"/>
        </w:rPr>
        <w:t xml:space="preserve"> / intervju</w:t>
      </w:r>
      <w:r w:rsidRPr="00176D36">
        <w:rPr>
          <w:rFonts w:ascii="Arial" w:hAnsi="Arial" w:cs="Arial"/>
          <w:bCs/>
          <w:color w:val="000000" w:themeColor="text1"/>
        </w:rPr>
        <w:t>.</w:t>
      </w:r>
    </w:p>
    <w:p w14:paraId="18984D12" w14:textId="77777777" w:rsid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</w:p>
    <w:p w14:paraId="25D1739F" w14:textId="77777777" w:rsid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  <w:r w:rsidRPr="00176D36">
        <w:rPr>
          <w:rFonts w:ascii="Arial" w:hAnsi="Arial" w:cs="Arial"/>
          <w:bCs/>
          <w:color w:val="000000" w:themeColor="text1"/>
        </w:rPr>
        <w:t xml:space="preserve">Kandidat koji se poziva na pravo prednosti pri zapošljavanju temeljem čl. 102. st. 1. - 3. Zakona o hrvatskim braniteljima iz Domovinskog rata i članovima njihovih obitelji (NN 121/2017, 98/2019, 84/2021), uz prijavu na natječaj dužan je, osim dokaza o ispunjavanju traženih uvjeta, priložiti i dokaze propisane člankom 103. Zakona o hrvatskim braniteljima iz Domovinskog rata i članovima njihovih obitelji, a koji su navedeni na mrežnim stranicama Ministarstva hrvatskih branitelja: </w:t>
      </w:r>
      <w:hyperlink r:id="rId10" w:history="1">
        <w:r w:rsidRPr="00CF2F63">
          <w:rPr>
            <w:rStyle w:val="Hiperveza"/>
            <w:rFonts w:ascii="Arial" w:hAnsi="Arial" w:cs="Arial"/>
            <w:bCs/>
          </w:rPr>
          <w:t>https://branitelji.gov.hr/zaposljavanje-843/843</w:t>
        </w:r>
      </w:hyperlink>
      <w:r>
        <w:rPr>
          <w:rFonts w:ascii="Arial" w:hAnsi="Arial" w:cs="Arial"/>
          <w:bCs/>
          <w:color w:val="000000" w:themeColor="text1"/>
        </w:rPr>
        <w:t xml:space="preserve"> , </w:t>
      </w:r>
      <w:r w:rsidRPr="00176D36">
        <w:rPr>
          <w:rFonts w:ascii="Arial" w:hAnsi="Arial" w:cs="Arial"/>
          <w:bCs/>
          <w:color w:val="000000" w:themeColor="text1"/>
        </w:rPr>
        <w:t>odnosno na poveznici</w:t>
      </w:r>
    </w:p>
    <w:p w14:paraId="6F4D6A8F" w14:textId="77777777" w:rsidR="001E1B9D" w:rsidRDefault="00000000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  <w:hyperlink r:id="rId11" w:history="1">
        <w:r w:rsidR="001E1B9D" w:rsidRPr="00CF2F63">
          <w:rPr>
            <w:rStyle w:val="Hiperveza"/>
            <w:rFonts w:ascii="Arial" w:hAnsi="Arial" w:cs="Arial"/>
            <w:bCs/>
          </w:rPr>
          <w:t>https://branitelji.gov.hr/UserDocsImages/dokumenti/Nikola/popis%20dokaza%20za%20ostvarivanje%20prava%20prednosti%20pri%20zapo%C5%A1ljavanju-%20ZOHBDR%202021.pdf</w:t>
        </w:r>
      </w:hyperlink>
    </w:p>
    <w:p w14:paraId="07FDDAF3" w14:textId="77777777" w:rsid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</w:p>
    <w:p w14:paraId="30C55E71" w14:textId="0F35F42B" w:rsidR="001E1B9D" w:rsidRDefault="001E1B9D" w:rsidP="001E1B9D">
      <w:pPr>
        <w:pStyle w:val="Tijeloteksta"/>
        <w:ind w:right="4"/>
        <w:jc w:val="both"/>
      </w:pPr>
      <w:r w:rsidRPr="00176D36">
        <w:rPr>
          <w:rFonts w:ascii="Arial" w:hAnsi="Arial" w:cs="Arial"/>
          <w:bCs/>
          <w:color w:val="000000" w:themeColor="text1"/>
        </w:rPr>
        <w:t xml:space="preserve"> Kandidat koji se poziva na pravo prednosti pri zapošljavanju u skladu s člankom 48. Zakona o civilnim stradalnicima iz Domovinskog rata (NN 84/2021) uz prijavu na natječaj u kojoj se poziva na pravo prednosti pri zapošljavanju dužan je, osim dokaza o ispunjavanju traženih uvjeta, priložiti i dokaze propisane člankom 49. Zakona o civilnim stradalnicima iz Domovinskog rata, a koji su navedeni na mrežnim stranicama Ministarstva hrvatskih branitelja:</w:t>
      </w:r>
      <w:r>
        <w:t xml:space="preserve"> </w:t>
      </w:r>
      <w:hyperlink r:id="rId12" w:history="1">
        <w:r w:rsidRPr="006436F0">
          <w:rPr>
            <w:rStyle w:val="Hiperveza"/>
            <w:rFonts w:ascii="Arial" w:hAnsi="Arial" w:cs="Arial"/>
            <w:bCs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>
        <w:rPr>
          <w:rFonts w:ascii="Arial" w:hAnsi="Arial" w:cs="Arial"/>
          <w:bCs/>
        </w:rPr>
        <w:t xml:space="preserve"> </w:t>
      </w:r>
    </w:p>
    <w:p w14:paraId="1EC4D771" w14:textId="77777777" w:rsid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</w:p>
    <w:p w14:paraId="0089BAFC" w14:textId="77777777" w:rsid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  <w:r w:rsidRPr="00176D36">
        <w:rPr>
          <w:rFonts w:ascii="Arial" w:hAnsi="Arial" w:cs="Arial"/>
          <w:bCs/>
          <w:color w:val="000000" w:themeColor="text1"/>
        </w:rPr>
        <w:t xml:space="preserve">Kandidat koji se poziva na pravo prednosti pri zapošljavanju sukladno članku 9. Zakona o profesionalnoj rehabilitaciji i zapošljavanju osoba s invaliditetom (NN 157/13, 152/14, 39/18, 32/20) uz prijavu na natječaj dužan je pozvati se na to pravo te priložiti sve dokaze o ispunjavanju traženih uvjeta, kao i dokaz o utvrđenom statusu osobe s invaliditetom. </w:t>
      </w:r>
      <w:hyperlink r:id="rId13" w:history="1">
        <w:r w:rsidRPr="00CF2F63">
          <w:rPr>
            <w:rStyle w:val="Hiperveza"/>
            <w:rFonts w:ascii="Arial" w:hAnsi="Arial" w:cs="Arial"/>
            <w:bCs/>
          </w:rPr>
          <w:t>https://www.zakon.hr/z/493/Zakon-o-profesionalnoj-rehabilitaciji-i-zapo%C5%A1ljavanjuosoba-s-invaliditetom</w:t>
        </w:r>
      </w:hyperlink>
    </w:p>
    <w:p w14:paraId="26AFBFD1" w14:textId="77777777" w:rsidR="000B368A" w:rsidRPr="00770538" w:rsidRDefault="000B368A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2838D02C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Kandidati prijavom na natječaj daju privolu za obradu osobnih podataka navedenih u svim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</w:rPr>
        <w:t>dostavljenim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prilozima,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odnosno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ispravama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za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potrebe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provedbe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natječajnog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postupka.</w:t>
      </w:r>
    </w:p>
    <w:p w14:paraId="2696EF9E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Škola, kao voditelj obrade, prikuplja i obrađuje osobne podatke kandidata u svrhu provedbe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  <w:spacing w:val="-1"/>
        </w:rPr>
        <w:t>natječajnog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  <w:spacing w:val="-1"/>
        </w:rPr>
        <w:t>postupka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  <w:spacing w:val="-1"/>
        </w:rPr>
        <w:t>temeljem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  <w:spacing w:val="-1"/>
        </w:rPr>
        <w:t>članka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  <w:spacing w:val="-1"/>
        </w:rPr>
        <w:t>6.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  <w:spacing w:val="-1"/>
        </w:rPr>
        <w:t>stavka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  <w:spacing w:val="-1"/>
        </w:rPr>
        <w:t>1.(b),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sukladno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odredbama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Opće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uredbe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o</w:t>
      </w:r>
      <w:r w:rsidRPr="00770538">
        <w:rPr>
          <w:rFonts w:ascii="Arial" w:hAnsi="Arial" w:cs="Arial"/>
          <w:spacing w:val="-59"/>
        </w:rPr>
        <w:t xml:space="preserve"> </w:t>
      </w:r>
      <w:r w:rsidRPr="00770538">
        <w:rPr>
          <w:rFonts w:ascii="Arial" w:hAnsi="Arial" w:cs="Arial"/>
        </w:rPr>
        <w:t>zaštiti podataka SL EU L119 (Uredbe (EU) 2016/679 Europskog parlamenta i Vijeća od 27.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</w:rPr>
        <w:lastRenderedPageBreak/>
        <w:t>travnja 2016. o zaštiti pojedinaca u vezi s obradom osobnih podataka i o slobodnom kretanju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</w:rPr>
        <w:t>takvih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podataka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te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o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stavljanju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izvan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snage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Direktive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95/46/EZ)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sa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svim</w:t>
      </w:r>
      <w:r w:rsidRPr="00770538">
        <w:rPr>
          <w:rFonts w:ascii="Arial" w:hAnsi="Arial" w:cs="Arial"/>
          <w:spacing w:val="-5"/>
        </w:rPr>
        <w:t xml:space="preserve"> </w:t>
      </w:r>
      <w:r w:rsidRPr="00770538">
        <w:rPr>
          <w:rFonts w:ascii="Arial" w:hAnsi="Arial" w:cs="Arial"/>
        </w:rPr>
        <w:t>pravima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ispitanika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koji</w:t>
      </w:r>
      <w:r w:rsidRPr="00770538">
        <w:rPr>
          <w:rFonts w:ascii="Arial" w:hAnsi="Arial" w:cs="Arial"/>
          <w:spacing w:val="-58"/>
        </w:rPr>
        <w:t xml:space="preserve"> </w:t>
      </w:r>
      <w:r w:rsidRPr="00770538">
        <w:rPr>
          <w:rFonts w:ascii="Arial" w:hAnsi="Arial" w:cs="Arial"/>
        </w:rPr>
        <w:t>iz</w:t>
      </w:r>
      <w:r w:rsidRPr="00770538">
        <w:rPr>
          <w:rFonts w:ascii="Arial" w:hAnsi="Arial" w:cs="Arial"/>
          <w:spacing w:val="-3"/>
        </w:rPr>
        <w:t xml:space="preserve"> </w:t>
      </w:r>
      <w:r w:rsidRPr="00770538">
        <w:rPr>
          <w:rFonts w:ascii="Arial" w:hAnsi="Arial" w:cs="Arial"/>
        </w:rPr>
        <w:t>iste proizlaze.</w:t>
      </w:r>
    </w:p>
    <w:p w14:paraId="07734CC1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5405FB73" w14:textId="35EBBD7F" w:rsidR="00D328A0" w:rsidRPr="00FE47D9" w:rsidRDefault="00D328A0" w:rsidP="00FE47D9">
      <w:pPr>
        <w:pStyle w:val="Tijeloteksta"/>
        <w:ind w:right="4"/>
        <w:jc w:val="both"/>
        <w:rPr>
          <w:rFonts w:ascii="Arial" w:hAnsi="Arial" w:cs="Arial"/>
          <w:spacing w:val="-14"/>
        </w:rPr>
      </w:pPr>
      <w:r w:rsidRPr="00770538">
        <w:rPr>
          <w:rFonts w:ascii="Arial" w:hAnsi="Arial" w:cs="Arial"/>
          <w:spacing w:val="-1"/>
          <w:w w:val="95"/>
        </w:rPr>
        <w:t>O</w:t>
      </w:r>
      <w:r w:rsidRPr="00770538">
        <w:rPr>
          <w:rFonts w:ascii="Arial" w:hAnsi="Arial" w:cs="Arial"/>
          <w:spacing w:val="-12"/>
          <w:w w:val="95"/>
        </w:rPr>
        <w:t xml:space="preserve"> </w:t>
      </w:r>
      <w:r w:rsidRPr="00770538">
        <w:rPr>
          <w:rFonts w:ascii="Arial" w:hAnsi="Arial" w:cs="Arial"/>
          <w:spacing w:val="-1"/>
          <w:w w:val="95"/>
        </w:rPr>
        <w:t>rezultatima</w:t>
      </w:r>
      <w:r w:rsidRPr="00770538">
        <w:rPr>
          <w:rFonts w:ascii="Arial" w:hAnsi="Arial" w:cs="Arial"/>
          <w:spacing w:val="-13"/>
          <w:w w:val="95"/>
        </w:rPr>
        <w:t xml:space="preserve"> </w:t>
      </w:r>
      <w:r w:rsidRPr="00770538">
        <w:rPr>
          <w:rFonts w:ascii="Arial" w:hAnsi="Arial" w:cs="Arial"/>
          <w:spacing w:val="-1"/>
          <w:w w:val="95"/>
        </w:rPr>
        <w:t>natječaja</w:t>
      </w:r>
      <w:r w:rsidRPr="00770538">
        <w:rPr>
          <w:rFonts w:ascii="Arial" w:hAnsi="Arial" w:cs="Arial"/>
          <w:spacing w:val="-13"/>
          <w:w w:val="95"/>
        </w:rPr>
        <w:t xml:space="preserve"> </w:t>
      </w:r>
      <w:r w:rsidRPr="00770538">
        <w:rPr>
          <w:rFonts w:ascii="Arial" w:hAnsi="Arial" w:cs="Arial"/>
          <w:spacing w:val="-1"/>
          <w:w w:val="95"/>
        </w:rPr>
        <w:t>kandidati</w:t>
      </w:r>
      <w:r w:rsidRPr="00770538">
        <w:rPr>
          <w:rFonts w:ascii="Arial" w:hAnsi="Arial" w:cs="Arial"/>
          <w:spacing w:val="-11"/>
          <w:w w:val="95"/>
        </w:rPr>
        <w:t xml:space="preserve"> </w:t>
      </w:r>
      <w:r w:rsidRPr="00770538">
        <w:rPr>
          <w:rFonts w:ascii="Arial" w:hAnsi="Arial" w:cs="Arial"/>
          <w:spacing w:val="-1"/>
          <w:w w:val="95"/>
        </w:rPr>
        <w:t>će</w:t>
      </w:r>
      <w:r w:rsidRPr="00770538">
        <w:rPr>
          <w:rFonts w:ascii="Arial" w:hAnsi="Arial" w:cs="Arial"/>
          <w:spacing w:val="-11"/>
          <w:w w:val="95"/>
        </w:rPr>
        <w:t xml:space="preserve"> </w:t>
      </w:r>
      <w:r w:rsidRPr="00770538">
        <w:rPr>
          <w:rFonts w:ascii="Arial" w:hAnsi="Arial" w:cs="Arial"/>
          <w:spacing w:val="-1"/>
          <w:w w:val="95"/>
        </w:rPr>
        <w:t>biti</w:t>
      </w:r>
      <w:r w:rsidRPr="00770538">
        <w:rPr>
          <w:rFonts w:ascii="Arial" w:hAnsi="Arial" w:cs="Arial"/>
          <w:spacing w:val="-12"/>
          <w:w w:val="95"/>
        </w:rPr>
        <w:t xml:space="preserve"> </w:t>
      </w:r>
      <w:r w:rsidRPr="00770538">
        <w:rPr>
          <w:rFonts w:ascii="Arial" w:hAnsi="Arial" w:cs="Arial"/>
          <w:w w:val="95"/>
        </w:rPr>
        <w:t>obaviješteni</w:t>
      </w:r>
      <w:r w:rsidRPr="00770538">
        <w:rPr>
          <w:rFonts w:ascii="Arial" w:hAnsi="Arial" w:cs="Arial"/>
          <w:spacing w:val="-11"/>
          <w:w w:val="95"/>
        </w:rPr>
        <w:t xml:space="preserve"> </w:t>
      </w:r>
      <w:r w:rsidRPr="00770538">
        <w:rPr>
          <w:rFonts w:ascii="Arial" w:hAnsi="Arial" w:cs="Arial"/>
          <w:w w:val="95"/>
        </w:rPr>
        <w:t>po</w:t>
      </w:r>
      <w:r w:rsidRPr="00770538">
        <w:rPr>
          <w:rFonts w:ascii="Arial" w:hAnsi="Arial" w:cs="Arial"/>
          <w:spacing w:val="-11"/>
          <w:w w:val="95"/>
        </w:rPr>
        <w:t xml:space="preserve"> </w:t>
      </w:r>
      <w:r w:rsidRPr="00770538">
        <w:rPr>
          <w:rFonts w:ascii="Arial" w:hAnsi="Arial" w:cs="Arial"/>
          <w:w w:val="95"/>
        </w:rPr>
        <w:t>okončanju</w:t>
      </w:r>
      <w:r w:rsidRPr="00770538">
        <w:rPr>
          <w:rFonts w:ascii="Arial" w:hAnsi="Arial" w:cs="Arial"/>
          <w:spacing w:val="-14"/>
          <w:w w:val="95"/>
        </w:rPr>
        <w:t xml:space="preserve"> </w:t>
      </w:r>
      <w:r w:rsidRPr="00770538">
        <w:rPr>
          <w:rFonts w:ascii="Arial" w:hAnsi="Arial" w:cs="Arial"/>
          <w:w w:val="95"/>
        </w:rPr>
        <w:t>natječajnog</w:t>
      </w:r>
      <w:r w:rsidRPr="00770538">
        <w:rPr>
          <w:rFonts w:ascii="Arial" w:hAnsi="Arial" w:cs="Arial"/>
          <w:spacing w:val="-10"/>
          <w:w w:val="95"/>
        </w:rPr>
        <w:t xml:space="preserve"> </w:t>
      </w:r>
      <w:r w:rsidRPr="00770538">
        <w:rPr>
          <w:rFonts w:ascii="Arial" w:hAnsi="Arial" w:cs="Arial"/>
          <w:w w:val="95"/>
        </w:rPr>
        <w:t>postupka</w:t>
      </w:r>
      <w:r w:rsidRPr="00770538">
        <w:rPr>
          <w:rFonts w:ascii="Arial" w:hAnsi="Arial" w:cs="Arial"/>
          <w:spacing w:val="-6"/>
          <w:w w:val="95"/>
        </w:rPr>
        <w:t xml:space="preserve"> </w:t>
      </w:r>
      <w:r w:rsidRPr="00770538">
        <w:rPr>
          <w:rFonts w:ascii="Arial" w:hAnsi="Arial" w:cs="Arial"/>
          <w:w w:val="95"/>
        </w:rPr>
        <w:t xml:space="preserve">pute </w:t>
      </w:r>
      <w:r w:rsidRPr="00770538">
        <w:rPr>
          <w:rFonts w:ascii="Arial" w:hAnsi="Arial" w:cs="Arial"/>
        </w:rPr>
        <w:t xml:space="preserve">web stranice Škole </w:t>
      </w:r>
      <w:r w:rsidR="00072B5C">
        <w:rPr>
          <w:rFonts w:ascii="Arial" w:hAnsi="Arial" w:cs="Arial"/>
        </w:rPr>
        <w:t xml:space="preserve">( </w:t>
      </w:r>
      <w:hyperlink r:id="rId14" w:history="1">
        <w:r w:rsidR="00072B5C" w:rsidRPr="00122D80">
          <w:rPr>
            <w:rStyle w:val="Hiperveza"/>
            <w:rFonts w:ascii="Arial" w:hAnsi="Arial" w:cs="Arial"/>
          </w:rPr>
          <w:t>https://adria-school.hr/</w:t>
        </w:r>
      </w:hyperlink>
      <w:r w:rsidR="00072B5C">
        <w:rPr>
          <w:rFonts w:ascii="Arial" w:hAnsi="Arial" w:cs="Arial"/>
        </w:rPr>
        <w:t xml:space="preserve"> ) </w:t>
      </w:r>
      <w:r w:rsidRPr="00770538">
        <w:rPr>
          <w:rFonts w:ascii="Arial" w:hAnsi="Arial" w:cs="Arial"/>
        </w:rPr>
        <w:t>u roku od 15 dana od dana sklapanja ugovora o radu sa izabranim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</w:rPr>
        <w:t>kandidatom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te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će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se</w:t>
      </w:r>
      <w:r w:rsidRPr="00770538">
        <w:rPr>
          <w:rFonts w:ascii="Arial" w:hAnsi="Arial" w:cs="Arial"/>
          <w:spacing w:val="-14"/>
        </w:rPr>
        <w:t xml:space="preserve"> </w:t>
      </w:r>
      <w:r w:rsidR="00FE47D9">
        <w:rPr>
          <w:rFonts w:ascii="Arial" w:hAnsi="Arial" w:cs="Arial"/>
          <w:spacing w:val="-14"/>
        </w:rPr>
        <w:t xml:space="preserve">obavijest smatrati </w:t>
      </w:r>
      <w:r w:rsidR="00FE47D9" w:rsidRPr="00FE47D9">
        <w:rPr>
          <w:rFonts w:ascii="Arial" w:hAnsi="Arial" w:cs="Arial"/>
          <w:spacing w:val="-14"/>
        </w:rPr>
        <w:t>dostavljenom svim kandidatima istekom osmog dana od dana objave</w:t>
      </w:r>
      <w:r w:rsidR="00FE47D9">
        <w:rPr>
          <w:rFonts w:ascii="Arial" w:hAnsi="Arial" w:cs="Arial"/>
          <w:spacing w:val="-14"/>
        </w:rPr>
        <w:t xml:space="preserve"> </w:t>
      </w:r>
      <w:r w:rsidR="00FE47D9" w:rsidRPr="00FE47D9">
        <w:rPr>
          <w:rFonts w:ascii="Arial" w:hAnsi="Arial" w:cs="Arial"/>
          <w:spacing w:val="-14"/>
        </w:rPr>
        <w:t>na mre</w:t>
      </w:r>
      <w:r w:rsidR="00FE47D9">
        <w:rPr>
          <w:rFonts w:ascii="Arial" w:hAnsi="Arial" w:cs="Arial"/>
          <w:spacing w:val="-14"/>
        </w:rPr>
        <w:t>ž</w:t>
      </w:r>
      <w:r w:rsidR="00FE47D9" w:rsidRPr="00FE47D9">
        <w:rPr>
          <w:rFonts w:ascii="Arial" w:hAnsi="Arial" w:cs="Arial"/>
          <w:spacing w:val="-14"/>
        </w:rPr>
        <w:t xml:space="preserve">noj stranici </w:t>
      </w:r>
      <w:r w:rsidR="00FE47D9">
        <w:rPr>
          <w:rFonts w:ascii="Arial" w:hAnsi="Arial" w:cs="Arial"/>
          <w:spacing w:val="-14"/>
        </w:rPr>
        <w:t>Škole</w:t>
      </w:r>
      <w:r w:rsidR="00FE47D9" w:rsidRPr="00FE47D9">
        <w:rPr>
          <w:rFonts w:ascii="Arial" w:hAnsi="Arial" w:cs="Arial"/>
          <w:spacing w:val="-14"/>
        </w:rPr>
        <w:t>.</w:t>
      </w:r>
    </w:p>
    <w:p w14:paraId="048C425F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13DAF6F4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325AA89F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36ED970B" w14:textId="78332B18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C84CAC" wp14:editId="46324DDB">
                <wp:simplePos x="0" y="0"/>
                <wp:positionH relativeFrom="page">
                  <wp:posOffset>5184140</wp:posOffset>
                </wp:positionH>
                <wp:positionV relativeFrom="paragraph">
                  <wp:posOffset>169545</wp:posOffset>
                </wp:positionV>
                <wp:extent cx="1477010" cy="1270"/>
                <wp:effectExtent l="12065" t="8255" r="6350" b="9525"/>
                <wp:wrapTopAndBottom/>
                <wp:docPr id="1591871443" name="Prostoručno: obl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7010" cy="1270"/>
                        </a:xfrm>
                        <a:custGeom>
                          <a:avLst/>
                          <a:gdLst>
                            <a:gd name="T0" fmla="+- 0 8164 8164"/>
                            <a:gd name="T1" fmla="*/ T0 w 2326"/>
                            <a:gd name="T2" fmla="+- 0 10489 8164"/>
                            <a:gd name="T3" fmla="*/ T2 w 2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6">
                              <a:moveTo>
                                <a:pt x="0" y="0"/>
                              </a:moveTo>
                              <a:lnTo>
                                <a:pt x="232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F30E4" id="Prostoručno: oblik 1" o:spid="_x0000_s1026" style="position:absolute;margin-left:408.2pt;margin-top:13.35pt;width:116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" path="m,l2325,e" filled="f" strokeweight=".24536mm">
                <v:path arrowok="t" o:connecttype="custom" o:connectlocs="0,0;1476375,0" o:connectangles="0,0"/>
                <w10:wrap type="topAndBottom" anchorx="page"/>
              </v:shape>
            </w:pict>
          </mc:Fallback>
        </mc:AlternateContent>
      </w:r>
    </w:p>
    <w:p w14:paraId="7C89D712" w14:textId="2668C2A7" w:rsidR="00D50CB3" w:rsidRPr="00770538" w:rsidRDefault="00770538" w:rsidP="00770538">
      <w:pPr>
        <w:tabs>
          <w:tab w:val="left" w:pos="8076"/>
        </w:tabs>
        <w:spacing w:after="0" w:line="240" w:lineRule="auto"/>
        <w:ind w:right="-284"/>
        <w:jc w:val="center"/>
        <w:rPr>
          <w:rFonts w:ascii="Arial" w:hAnsi="Arial" w:cs="Arial"/>
        </w:rPr>
      </w:pPr>
      <w:r w:rsidRPr="00770538">
        <w:rPr>
          <w:rFonts w:ascii="Arial" w:hAnsi="Arial" w:cs="Arial"/>
        </w:rPr>
        <w:t xml:space="preserve">                                                                                                           RAVNATELJICA:</w:t>
      </w:r>
    </w:p>
    <w:p w14:paraId="66294721" w14:textId="3E9017E1" w:rsidR="00770538" w:rsidRPr="00770538" w:rsidRDefault="00770538" w:rsidP="00770538">
      <w:pPr>
        <w:tabs>
          <w:tab w:val="left" w:pos="8076"/>
        </w:tabs>
        <w:jc w:val="center"/>
        <w:rPr>
          <w:rFonts w:ascii="Arial" w:hAnsi="Arial" w:cs="Arial"/>
        </w:rPr>
      </w:pPr>
      <w:r w:rsidRPr="00770538">
        <w:rPr>
          <w:rFonts w:ascii="Arial" w:hAnsi="Arial" w:cs="Arial"/>
        </w:rPr>
        <w:t xml:space="preserve">                                                                                                                 Marijeta Mašić, prof.</w:t>
      </w:r>
    </w:p>
    <w:sectPr w:rsidR="00770538" w:rsidRPr="00770538" w:rsidSect="0016458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838" w:right="1418" w:bottom="2410" w:left="1418" w:header="851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EF8A1" w14:textId="77777777" w:rsidR="00921C77" w:rsidRDefault="00921C77" w:rsidP="008A0168">
      <w:pPr>
        <w:spacing w:after="0" w:line="240" w:lineRule="auto"/>
      </w:pPr>
      <w:r>
        <w:separator/>
      </w:r>
    </w:p>
  </w:endnote>
  <w:endnote w:type="continuationSeparator" w:id="0">
    <w:p w14:paraId="640EA7A3" w14:textId="77777777" w:rsidR="00921C77" w:rsidRDefault="00921C77" w:rsidP="008A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621F5" w14:textId="1D03D57A" w:rsidR="008A0168" w:rsidRDefault="008A0168" w:rsidP="008A0168">
    <w:pPr>
      <w:pStyle w:val="Podnoje"/>
      <w:ind w:hanging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A1812" w14:textId="46D18D97" w:rsidR="008A0168" w:rsidRDefault="00CB0154" w:rsidP="008A0168">
    <w:pPr>
      <w:pStyle w:val="Podnoje"/>
      <w:ind w:hanging="567"/>
    </w:pPr>
    <w:r>
      <w:rPr>
        <w:noProof/>
      </w:rPr>
      <w:drawing>
        <wp:inline distT="0" distB="0" distL="0" distR="0" wp14:anchorId="7031C287" wp14:editId="7C4489C6">
          <wp:extent cx="6460177" cy="684019"/>
          <wp:effectExtent l="0" t="0" r="0" b="1905"/>
          <wp:docPr id="186470777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12603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725" cy="694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D2910" w14:textId="77777777" w:rsidR="00921C77" w:rsidRDefault="00921C77" w:rsidP="008A0168">
      <w:pPr>
        <w:spacing w:after="0" w:line="240" w:lineRule="auto"/>
      </w:pPr>
      <w:r>
        <w:separator/>
      </w:r>
    </w:p>
  </w:footnote>
  <w:footnote w:type="continuationSeparator" w:id="0">
    <w:p w14:paraId="1AA44DC4" w14:textId="77777777" w:rsidR="00921C77" w:rsidRDefault="00921C77" w:rsidP="008A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201C" w14:textId="5B97FF86" w:rsidR="008A0168" w:rsidRDefault="00D74881" w:rsidP="00921AD8">
    <w:pPr>
      <w:pStyle w:val="Zaglavlje"/>
      <w:tabs>
        <w:tab w:val="clear" w:pos="4536"/>
        <w:tab w:val="clear" w:pos="9072"/>
      </w:tabs>
      <w:ind w:right="-284" w:hanging="567"/>
    </w:pPr>
    <w:r>
      <w:rPr>
        <w:noProof/>
      </w:rPr>
      <w:drawing>
        <wp:inline distT="0" distB="0" distL="0" distR="0" wp14:anchorId="7132AC0A" wp14:editId="30B1410B">
          <wp:extent cx="6451600" cy="800100"/>
          <wp:effectExtent l="0" t="0" r="6350" b="0"/>
          <wp:docPr id="1867471208" name="Grafika 1867471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0803" cy="801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A127C" w14:textId="36AC06D0" w:rsidR="008A0168" w:rsidRDefault="00CB0154" w:rsidP="008A0168">
    <w:pPr>
      <w:pStyle w:val="Zaglavlje"/>
      <w:ind w:hanging="567"/>
    </w:pPr>
    <w:r>
      <w:rPr>
        <w:noProof/>
      </w:rPr>
      <w:drawing>
        <wp:inline distT="0" distB="0" distL="0" distR="0" wp14:anchorId="008E1908" wp14:editId="6F65DD7B">
          <wp:extent cx="6473209" cy="967839"/>
          <wp:effectExtent l="0" t="0" r="3810" b="3810"/>
          <wp:docPr id="207096753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73898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209" cy="97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76041"/>
    <w:multiLevelType w:val="hybridMultilevel"/>
    <w:tmpl w:val="BC5824AA"/>
    <w:lvl w:ilvl="0" w:tplc="EA2092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D41F2"/>
    <w:multiLevelType w:val="hybridMultilevel"/>
    <w:tmpl w:val="2056E47C"/>
    <w:lvl w:ilvl="0" w:tplc="62945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31BAD"/>
    <w:multiLevelType w:val="hybridMultilevel"/>
    <w:tmpl w:val="056EBBCA"/>
    <w:lvl w:ilvl="0" w:tplc="62945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765976">
    <w:abstractNumId w:val="2"/>
  </w:num>
  <w:num w:numId="2" w16cid:durableId="343093377">
    <w:abstractNumId w:val="0"/>
  </w:num>
  <w:num w:numId="3" w16cid:durableId="17959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68"/>
    <w:rsid w:val="00072B5C"/>
    <w:rsid w:val="000B368A"/>
    <w:rsid w:val="000D4314"/>
    <w:rsid w:val="001010C7"/>
    <w:rsid w:val="00141E11"/>
    <w:rsid w:val="0016458C"/>
    <w:rsid w:val="001E1B9D"/>
    <w:rsid w:val="001F0F18"/>
    <w:rsid w:val="00222080"/>
    <w:rsid w:val="00234BB5"/>
    <w:rsid w:val="002E30CA"/>
    <w:rsid w:val="003709B1"/>
    <w:rsid w:val="00473289"/>
    <w:rsid w:val="004F4246"/>
    <w:rsid w:val="00516DE4"/>
    <w:rsid w:val="0057010B"/>
    <w:rsid w:val="005B19BD"/>
    <w:rsid w:val="005B6BD3"/>
    <w:rsid w:val="006465A8"/>
    <w:rsid w:val="00693914"/>
    <w:rsid w:val="007352E6"/>
    <w:rsid w:val="0073717A"/>
    <w:rsid w:val="00770496"/>
    <w:rsid w:val="00770538"/>
    <w:rsid w:val="007A6E7B"/>
    <w:rsid w:val="00805F2D"/>
    <w:rsid w:val="00867B0C"/>
    <w:rsid w:val="008A0168"/>
    <w:rsid w:val="008A1D4C"/>
    <w:rsid w:val="008F520D"/>
    <w:rsid w:val="009061EF"/>
    <w:rsid w:val="00911275"/>
    <w:rsid w:val="00920BFE"/>
    <w:rsid w:val="00921AD8"/>
    <w:rsid w:val="00921C77"/>
    <w:rsid w:val="00A66248"/>
    <w:rsid w:val="00A734B0"/>
    <w:rsid w:val="00A87B1E"/>
    <w:rsid w:val="00B96A5B"/>
    <w:rsid w:val="00BB43FE"/>
    <w:rsid w:val="00C00D18"/>
    <w:rsid w:val="00C84EA8"/>
    <w:rsid w:val="00CA6F2B"/>
    <w:rsid w:val="00CB0154"/>
    <w:rsid w:val="00D05AF6"/>
    <w:rsid w:val="00D13CC6"/>
    <w:rsid w:val="00D21EFA"/>
    <w:rsid w:val="00D328A0"/>
    <w:rsid w:val="00D472D5"/>
    <w:rsid w:val="00D50CB3"/>
    <w:rsid w:val="00D74881"/>
    <w:rsid w:val="00D84FB7"/>
    <w:rsid w:val="00DB7FED"/>
    <w:rsid w:val="00DC3EA2"/>
    <w:rsid w:val="00E35B95"/>
    <w:rsid w:val="00E43195"/>
    <w:rsid w:val="00E7452B"/>
    <w:rsid w:val="00ED795D"/>
    <w:rsid w:val="00F265D2"/>
    <w:rsid w:val="00F30A54"/>
    <w:rsid w:val="00F527A2"/>
    <w:rsid w:val="00FA7B57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83010"/>
  <w15:chartTrackingRefBased/>
  <w15:docId w15:val="{F4E1F7EB-770D-486F-B622-E849CD0C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328A0"/>
    <w:pPr>
      <w:widowControl w:val="0"/>
      <w:autoSpaceDE w:val="0"/>
      <w:autoSpaceDN w:val="0"/>
      <w:spacing w:after="0" w:line="240" w:lineRule="auto"/>
      <w:ind w:left="636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A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0168"/>
  </w:style>
  <w:style w:type="paragraph" w:styleId="Podnoje">
    <w:name w:val="footer"/>
    <w:basedOn w:val="Normal"/>
    <w:link w:val="PodnojeChar"/>
    <w:uiPriority w:val="99"/>
    <w:unhideWhenUsed/>
    <w:rsid w:val="008A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0168"/>
  </w:style>
  <w:style w:type="paragraph" w:styleId="Odlomakpopisa">
    <w:name w:val="List Paragraph"/>
    <w:basedOn w:val="Normal"/>
    <w:uiPriority w:val="1"/>
    <w:qFormat/>
    <w:rsid w:val="00CB0154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328A0"/>
    <w:rPr>
      <w:rFonts w:ascii="Arial" w:eastAsia="Arial" w:hAnsi="Arial" w:cs="Arial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D328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ijelotekstaChar">
    <w:name w:val="Tijelo teksta Char"/>
    <w:basedOn w:val="Zadanifontodlomka"/>
    <w:link w:val="Tijeloteksta"/>
    <w:uiPriority w:val="1"/>
    <w:rsid w:val="00D328A0"/>
    <w:rPr>
      <w:rFonts w:ascii="Arial MT" w:eastAsia="Arial MT" w:hAnsi="Arial MT" w:cs="Arial MT"/>
    </w:rPr>
  </w:style>
  <w:style w:type="character" w:styleId="Hiperveza">
    <w:name w:val="Hyperlink"/>
    <w:basedOn w:val="Zadanifontodlomka"/>
    <w:uiPriority w:val="99"/>
    <w:unhideWhenUsed/>
    <w:rsid w:val="00D328A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B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E47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ria-school.hr/programs/" TargetMode="External"/><Relationship Id="rId13" Type="http://schemas.openxmlformats.org/officeDocument/2006/relationships/hyperlink" Target="https://www.zakon.hr/z/493/Zakon-o-profesionalnoj-rehabilitaciji-i-zapo%C5%A1ljavanjuosoba-s-invaliditet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ranitelji.gov.hr/zaposljavanje-843/84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eers@adria-school.hr" TargetMode="External"/><Relationship Id="rId14" Type="http://schemas.openxmlformats.org/officeDocument/2006/relationships/hyperlink" Target="https://adria-school.h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E333-F5CD-44AC-9733-8CA38109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Elizabeta Pravnica</cp:lastModifiedBy>
  <cp:revision>22</cp:revision>
  <cp:lastPrinted>2024-06-19T08:30:00Z</cp:lastPrinted>
  <dcterms:created xsi:type="dcterms:W3CDTF">2023-06-30T09:45:00Z</dcterms:created>
  <dcterms:modified xsi:type="dcterms:W3CDTF">2024-06-20T09:13:00Z</dcterms:modified>
</cp:coreProperties>
</file>